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8BE9" w14:textId="465BF7BA" w:rsidR="00EA1428" w:rsidRPr="008A657D" w:rsidRDefault="008A657D" w:rsidP="00AE3A08">
      <w:pPr>
        <w:shd w:val="clear" w:color="auto" w:fill="FFFFFF"/>
        <w:suppressAutoHyphens/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Доклад на тему: «</w:t>
      </w:r>
      <w:r w:rsidR="00AE3A08" w:rsidRPr="008A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="00EA1428" w:rsidRPr="008A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ормировани</w:t>
      </w:r>
      <w:r w:rsidR="00531868" w:rsidRPr="008A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EA1428" w:rsidRPr="008A6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перечня (реестра) ШСК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3B83DA9C" w14:textId="77777777" w:rsidR="002F4304" w:rsidRPr="00465A95" w:rsidRDefault="002F4304" w:rsidP="00494DA0">
      <w:pPr>
        <w:shd w:val="clear" w:color="auto" w:fill="FFFFFF"/>
        <w:suppressAutoHyphens/>
        <w:spacing w:after="0" w:line="276" w:lineRule="auto"/>
        <w:ind w:left="-426" w:firstLine="56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341141C" w14:textId="19FB01C5" w:rsidR="00DA371A" w:rsidRPr="00DA371A" w:rsidRDefault="00DA371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A3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</w:t>
      </w:r>
    </w:p>
    <w:p w14:paraId="34CE1D19" w14:textId="08261652" w:rsidR="00DA371A" w:rsidRDefault="00AE3A08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</w:t>
      </w:r>
      <w:bookmarkStart w:id="0" w:name="_Hlk72922483"/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 </w:t>
      </w:r>
      <w:r w:rsidR="00213CB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письмом</w:t>
      </w:r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="00213CB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="00213CB6"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инпросвещения</w:t>
      </w:r>
      <w:proofErr w:type="spellEnd"/>
      <w:r w:rsidR="00213CB6"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ДГ-1384/06 от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 сентября 2020 г. «О формировании Единого всероссийского перечня (реестра) школьных спортивных клубов», </w:t>
      </w:r>
      <w:bookmarkEnd w:id="0"/>
      <w:r w:rsid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рган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исполнительной власти субъект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Российской Федерации, осуществляющ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ие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государственное управление в сфере образования, направля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 в </w:t>
      </w:r>
      <w:bookmarkStart w:id="1" w:name="_Hlk73090793"/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«Федеральный центр организационно-методического обеспечения физического воспитания</w:t>
      </w:r>
      <w:bookmarkStart w:id="2" w:name="_Hlk72924471"/>
      <w:r w:rsidR="00B91ACC" w:rsidRP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bookmarkEnd w:id="1"/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сформированны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региональны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перечн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(реестр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="00836D10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) </w:t>
      </w:r>
      <w:r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школьных спортивных клубов</w:t>
      </w:r>
      <w:bookmarkEnd w:id="2"/>
      <w:r w:rsid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43584FC6" w14:textId="77777777" w:rsidR="00C9496B" w:rsidRDefault="00C9496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14:paraId="44DFCBC4" w14:textId="4B2AC870" w:rsidR="00DA371A" w:rsidRPr="00DA371A" w:rsidRDefault="00DA371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A3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СЛАЙД 3</w:t>
      </w:r>
    </w:p>
    <w:p w14:paraId="452A9071" w14:textId="23CE211D" w:rsidR="00CD056E" w:rsidRDefault="00836D10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основании полученных данных,</w:t>
      </w:r>
      <w:r w:rsidR="00DA3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Федеральный ц</w:t>
      </w:r>
      <w:r w:rsid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E3A08" w:rsidRP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формирует Единый всероссийский перечень (реестр) ШСК и размещает его на своем официальном сайте в сети Интернет</w:t>
      </w:r>
      <w:r w:rsidR="00AE3A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050B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581792F3" w14:textId="2B342146" w:rsidR="00CD056E" w:rsidRDefault="005D4113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Хочу обратить особое внимание</w:t>
      </w:r>
      <w:r w:rsidR="00833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то, что за достоверность сведений, размещенных во всероссийском реестре, ответственность несет субъект. В связи с этим необходимо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подробнее остановиться</w:t>
      </w:r>
      <w:r w:rsidR="00833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заполнении региональных реестров ШСК:</w:t>
      </w:r>
    </w:p>
    <w:p w14:paraId="51F95DD8" w14:textId="6D1F0365" w:rsidR="00833635" w:rsidRDefault="00833635" w:rsidP="00E8739C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Форма для заполнения утверждена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России, размещена для скачивания на официальном сайте Центра, </w:t>
      </w:r>
      <w:r w:rsidR="00E873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 подлежит изменению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заполняется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Exscel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4C5E85C7" w14:textId="70BAC196" w:rsidR="00833635" w:rsidRPr="00CD056E" w:rsidRDefault="00D4403C" w:rsidP="00E8739C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Поскольку свидетельство о регистрации ШСК во всероссийском реестре направляется в адрес обозначенной в таблице 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электронн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ой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почт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ы, в</w:t>
      </w:r>
      <w:r w:rsidR="00833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сведениях об общеобразовательной организации не забывайте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его</w:t>
      </w:r>
      <w:r w:rsidR="00833635"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ывать.</w:t>
      </w:r>
    </w:p>
    <w:p w14:paraId="2C2AE74D" w14:textId="35B9EA37" w:rsidR="00D4403C" w:rsidRPr="00D4403C" w:rsidRDefault="00D4403C" w:rsidP="00E8739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3" w:name="_Hlk73093206"/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Если ШСК является структурным подразделением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ной организации, в графе </w:t>
      </w:r>
      <w:r w:rsidR="00E873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6 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необходимо поставить слово «да». Следовательно,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графе 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 9 указывается дата и № Приказа о создании ШСК.</w:t>
      </w:r>
      <w:bookmarkEnd w:id="3"/>
      <w:r w:rsidRPr="00D4403C">
        <w:t xml:space="preserve"> </w:t>
      </w:r>
    </w:p>
    <w:p w14:paraId="1EA44757" w14:textId="3CCA7120" w:rsidR="005D4113" w:rsidRPr="007E2CC9" w:rsidRDefault="00D4403C" w:rsidP="007E2CC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Если ШСК является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общественным объединением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в графе </w:t>
      </w:r>
      <w:r w:rsidR="00E873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 7 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необходимо поставить слово «да». Следовательно, в столбце № 9 указывается дата и </w:t>
      </w:r>
      <w:r w:rsidR="00E873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№ Пр</w:t>
      </w:r>
      <w:r w:rsidR="00E873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отокола заседания</w:t>
      </w:r>
      <w:r w:rsidRPr="00D440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 создании ШСК.</w:t>
      </w:r>
    </w:p>
    <w:p w14:paraId="6A4B85D6" w14:textId="77777777" w:rsidR="00DA371A" w:rsidRPr="00DA371A" w:rsidRDefault="00DA371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A3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СЛАЙД 4</w:t>
      </w:r>
    </w:p>
    <w:p w14:paraId="24148DF1" w14:textId="1391EF71" w:rsidR="00DA371A" w:rsidRDefault="00050BB1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 того, чтобы ознакомиться с размещенной информацией, необходимо зайти на официальный сайт </w:t>
      </w:r>
      <w:r w:rsidR="000E5712" w:rsidRP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="000E5712" w:rsidRP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центр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верху 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серо-голубом фоне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находится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вкладк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050B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«ИТП Центра»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4A26B037" w14:textId="77777777" w:rsidR="00C9496B" w:rsidRDefault="00C9496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14:paraId="5A674D4C" w14:textId="2DF925AA" w:rsidR="00DA371A" w:rsidRPr="00DA371A" w:rsidRDefault="00DA371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A3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СЛАЙД 5</w:t>
      </w:r>
    </w:p>
    <w:p w14:paraId="7165B593" w14:textId="47C57277" w:rsidR="00AE3A08" w:rsidRPr="00AE3A08" w:rsidRDefault="00050BB1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DA37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ерейдя по вкладке, выбрать вложение «ИТП ШСК», закладку «Реестр ШСК».</w:t>
      </w:r>
    </w:p>
    <w:p w14:paraId="2DC05BBE" w14:textId="77777777" w:rsidR="00C9496B" w:rsidRDefault="00C9496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14:paraId="5C6DE72C" w14:textId="4943166E" w:rsidR="00DC071B" w:rsidRPr="00DC071B" w:rsidRDefault="00DC071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C07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СЛАЙД 6</w:t>
      </w:r>
    </w:p>
    <w:p w14:paraId="793726EA" w14:textId="23FAA56B" w:rsidR="002A0F5F" w:rsidRPr="00465A95" w:rsidRDefault="000F7D66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данным</w:t>
      </w:r>
      <w:r w:rsidR="00E31AF5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r w:rsidR="00B91A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>31 мая 2021 года</w:t>
      </w:r>
      <w:r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представленным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A1428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субъект</w:t>
      </w:r>
      <w:r w:rsidR="00DC29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ами</w:t>
      </w:r>
      <w:r w:rsidR="00EA1428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Российской Федерации</w:t>
      </w:r>
      <w:r w:rsidR="003C033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для включения в</w:t>
      </w:r>
      <w:r w:rsid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E31AF5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B91A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всероссийский реестр</w:t>
      </w:r>
      <w:r w:rsidR="00EA1428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поступила информация о</w:t>
      </w:r>
      <w:r w:rsidR="00EA1428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A1428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17 </w:t>
      </w:r>
      <w:r w:rsidR="00DE347D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9</w:t>
      </w:r>
      <w:r w:rsidR="00160E44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6</w:t>
      </w:r>
      <w:r w:rsidR="002C03A6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5</w:t>
      </w:r>
      <w:r w:rsidR="00EA1428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1F6209" w:rsidRPr="00465A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ШСК</w:t>
      </w:r>
      <w:r w:rsidR="00EA1428" w:rsidRPr="00465A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. </w:t>
      </w:r>
      <w:r w:rsidR="00EA1428"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4E0056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Из</w:t>
      </w:r>
      <w:r w:rsidR="002A0F5F" w:rsidRPr="00465A9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них </w:t>
      </w:r>
      <w:r w:rsidR="00A10E79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3</w:t>
      </w:r>
      <w:r w:rsidR="00160E4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8</w:t>
      </w:r>
      <w:r w:rsidR="00050BB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4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общеобразовательных организаци</w:t>
      </w:r>
      <w:r w:rsidR="00160E44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и</w:t>
      </w:r>
      <w:r w:rsidR="00BA7172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,</w:t>
      </w:r>
      <w:r w:rsidR="00574D6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BA7172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являются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BA7172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филиалами</w:t>
      </w:r>
      <w:r w:rsidR="00574D6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, поэтому их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574D6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ШСК включены в Реестр как филиалы ШСК головных школ.</w:t>
      </w:r>
    </w:p>
    <w:p w14:paraId="6D70549E" w14:textId="52655F6D" w:rsidR="00E5695A" w:rsidRPr="00465A95" w:rsidRDefault="00530068" w:rsidP="00E8739C">
      <w:pPr>
        <w:suppressAutoHyphens/>
        <w:spacing w:after="0" w:line="240" w:lineRule="auto"/>
        <w:ind w:left="-426" w:firstLine="568"/>
        <w:jc w:val="both"/>
        <w:rPr>
          <w:sz w:val="26"/>
          <w:szCs w:val="26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Соответствуют требованиям формирования </w:t>
      </w:r>
      <w:r w:rsid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реестра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и включены 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в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о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Всероссийский р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еестр</w:t>
      </w:r>
      <w:r w:rsidRPr="00465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A823A8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1</w:t>
      </w:r>
      <w:r w:rsidR="00160E4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5</w:t>
      </w:r>
      <w:r w:rsidR="00A823A8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 xml:space="preserve"> </w:t>
      </w:r>
      <w:r w:rsidR="002F430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1</w:t>
      </w:r>
      <w:r w:rsidR="00050BB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31</w:t>
      </w:r>
      <w:r w:rsidR="00A823A8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клуб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. </w:t>
      </w:r>
      <w:r w:rsidR="0051666C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Из них, в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р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еестр включены все </w:t>
      </w:r>
      <w:r w:rsidR="0051666C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присланные на текущую дату 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ШСК </w:t>
      </w:r>
      <w:r w:rsidR="00413B0A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2</w:t>
      </w:r>
      <w:r w:rsidR="00196DBA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6</w:t>
      </w:r>
      <w:r w:rsidR="00CA02D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субъектов РФ</w:t>
      </w:r>
      <w:r w:rsidR="00DA22E0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, в </w:t>
      </w:r>
      <w:r w:rsidR="00196DBA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21</w:t>
      </w:r>
      <w:r w:rsidR="00DA22E0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субъект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е</w:t>
      </w:r>
      <w:r w:rsidR="00DA22E0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в реестр остались не включены только ШСК общеобразовательных организаций, не имеющих «лицензию на дополнительное образование детей и взрослых».</w:t>
      </w:r>
      <w:r w:rsidR="00E5695A" w:rsidRPr="00465A95">
        <w:rPr>
          <w:sz w:val="26"/>
          <w:szCs w:val="26"/>
        </w:rPr>
        <w:t xml:space="preserve"> </w:t>
      </w:r>
    </w:p>
    <w:p w14:paraId="6FCF8A3D" w14:textId="77777777" w:rsidR="00C9496B" w:rsidRDefault="00C9496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</w:pPr>
    </w:p>
    <w:p w14:paraId="343A8FD3" w14:textId="77777777" w:rsidR="00DC29CB" w:rsidRDefault="00DC29C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</w:pPr>
    </w:p>
    <w:p w14:paraId="7FAE5957" w14:textId="705CD3E9" w:rsidR="00DC071B" w:rsidRPr="00DC071B" w:rsidRDefault="00DC071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</w:pPr>
      <w:r w:rsidRPr="00DC071B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СЛАЙД 7</w:t>
      </w:r>
    </w:p>
    <w:p w14:paraId="27E10458" w14:textId="52C27CF4" w:rsidR="0051666C" w:rsidRPr="00465A95" w:rsidRDefault="00160E44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Н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е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соответств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уют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требованиям формирования всероссийского реестра ШСК </w:t>
      </w:r>
      <w:r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2 4</w:t>
      </w:r>
      <w:r w:rsidR="00050BB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51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клуб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, в связи с этим данные ШСК</w:t>
      </w:r>
      <w:r w:rsidR="002A0F5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не вошли в Реестр</w:t>
      </w:r>
      <w:r w:rsidR="001F6209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bookmarkStart w:id="4" w:name="_Hlk70350099"/>
      <w:r w:rsidR="001F6209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по следующим причинам:</w:t>
      </w:r>
      <w:bookmarkEnd w:id="4"/>
    </w:p>
    <w:p w14:paraId="02C5CE25" w14:textId="5F586FEC" w:rsidR="002A0F5F" w:rsidRPr="00465A95" w:rsidRDefault="0051666C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bookmarkStart w:id="5" w:name="_Hlk70350120"/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– нет «лицензии на дополнительное образование детей и взрослых» у </w:t>
      </w:r>
      <w:r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1</w:t>
      </w:r>
      <w:r w:rsidR="00160E4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2</w:t>
      </w:r>
      <w:r w:rsidR="00196DBA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9</w:t>
      </w:r>
      <w:r w:rsidR="00050BB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8</w:t>
      </w:r>
      <w:r w:rsidR="00196DBA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 xml:space="preserve"> 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общеобразовательных организаций,</w:t>
      </w:r>
    </w:p>
    <w:p w14:paraId="21BB848D" w14:textId="0798E1D6" w:rsidR="00160E44" w:rsidRPr="00465A95" w:rsidRDefault="00EA371C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– </w:t>
      </w:r>
      <w:r w:rsidR="00A83BE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по техническим причинам </w:t>
      </w:r>
      <w:r w:rsidR="00160E4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1</w:t>
      </w:r>
      <w:r w:rsidR="002F4304" w:rsidRPr="00465A95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1</w:t>
      </w:r>
      <w:r w:rsidR="00050BB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70</w:t>
      </w:r>
      <w:r w:rsidR="00160E44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ШСК</w:t>
      </w:r>
      <w:r w:rsid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.</w:t>
      </w:r>
    </w:p>
    <w:bookmarkEnd w:id="5"/>
    <w:p w14:paraId="319E63A4" w14:textId="3B481719" w:rsidR="000772B8" w:rsidRPr="00465A95" w:rsidRDefault="006E6DB6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Данные по клубам, не вошедшим в Единый всероссийский перечень (реестр) ШСК направлены в субъекты РФ на доработку. </w:t>
      </w:r>
      <w:r w:rsidR="00A83BEF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Из </w:t>
      </w:r>
      <w:r w:rsidR="000772B8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них в настоящий момент:</w:t>
      </w:r>
    </w:p>
    <w:p w14:paraId="5C6B3A22" w14:textId="500B8111" w:rsidR="000772B8" w:rsidRPr="00465A95" w:rsidRDefault="000772B8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у 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36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субъектов наход</w:t>
      </w:r>
      <w:r w:rsidR="00051E7C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я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тся в работе от 1 до 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86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ШСК, </w:t>
      </w:r>
    </w:p>
    <w:p w14:paraId="0ACC0FB0" w14:textId="0CA3A2E0" w:rsidR="002A0F5F" w:rsidRPr="00465A95" w:rsidRDefault="000772B8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у </w:t>
      </w:r>
      <w:r w:rsidR="00CF472D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2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субъектов РФ</w:t>
      </w:r>
      <w:bookmarkStart w:id="6" w:name="_Hlk73089985"/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(</w:t>
      </w:r>
      <w:r w:rsidR="0008604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Удмуртская Республика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, </w:t>
      </w:r>
      <w:r w:rsidR="008F797A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Оренбургская область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) </w:t>
      </w:r>
      <w:bookmarkEnd w:id="6"/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наход</w:t>
      </w:r>
      <w:r w:rsidR="0008604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я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тся в работе </w:t>
      </w:r>
      <w:r w:rsidR="0008604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185</w:t>
      </w:r>
      <w:r w:rsidR="00CF472D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и</w:t>
      </w:r>
      <w:r w:rsidR="0008604E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8F797A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279 </w:t>
      </w:r>
      <w:r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ШСК соответственно</w:t>
      </w:r>
      <w:r w:rsidR="003C033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.</w:t>
      </w:r>
      <w:r w:rsidR="00DD2445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Эти субъекты так и не </w:t>
      </w:r>
      <w:r w:rsidR="00DC29CB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прислали </w:t>
      </w:r>
      <w:r w:rsidR="003C033A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исправленны</w:t>
      </w:r>
      <w:r w:rsidR="00DC29CB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е</w:t>
      </w:r>
      <w:r w:rsidR="003C033A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документ</w:t>
      </w:r>
      <w:r w:rsidR="00DC29CB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ы на проверку, срок подачи стоял до</w:t>
      </w:r>
      <w:r w:rsidR="003C033A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 w:rsidR="00DC29CB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30 </w:t>
      </w:r>
      <w:r w:rsidR="003C033A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апреля</w:t>
      </w:r>
      <w:r w:rsidR="00DC29CB" w:rsidRPr="00DC29CB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.</w:t>
      </w:r>
    </w:p>
    <w:p w14:paraId="32C96153" w14:textId="77777777" w:rsidR="00C9496B" w:rsidRDefault="00C9496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</w:pPr>
    </w:p>
    <w:p w14:paraId="3A7F2EC6" w14:textId="07F73C1A" w:rsidR="00555D81" w:rsidRPr="00555D81" w:rsidRDefault="00555D81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</w:pPr>
      <w:r w:rsidRPr="00555D8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СЛАЙД 8</w:t>
      </w:r>
    </w:p>
    <w:p w14:paraId="66334924" w14:textId="20757E39" w:rsidR="00836D10" w:rsidRDefault="003C033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В</w:t>
      </w:r>
      <w:r w:rsidRP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соответствии с </w:t>
      </w:r>
      <w:r w:rsidR="00AE3A08" w:rsidRP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Перечн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ем</w:t>
      </w:r>
      <w:r w:rsidR="00AE3A08" w:rsidRP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поручений Президента Российской Федерации </w:t>
      </w:r>
      <w:r w:rsidR="0033666A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                            </w:t>
      </w:r>
      <w:r w:rsidR="00AE3A08" w:rsidRP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и </w:t>
      </w:r>
      <w:r w:rsidR="00836D10" w:rsidRPr="00836D1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Межотраслевой программ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ой </w:t>
      </w:r>
      <w:r w:rsidR="00836D10" w:rsidRPr="00836D1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развития школьного спорта до 2024 года, значение показателя (индикатора) «Доля общеобразовательных организаций, имеющих школьный спортивный клуб» (далее – Индикатор) по итогам 2021 года должно составить не менее </w:t>
      </w:r>
      <w:r w:rsidR="00836D10" w:rsidRPr="00836D10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ar-SA"/>
        </w:rPr>
        <w:t>75%.</w:t>
      </w:r>
      <w:r w:rsidR="00836D10" w:rsidRPr="00836D1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</w:p>
    <w:p w14:paraId="433F9EA5" w14:textId="4BD767D4" w:rsidR="00465A95" w:rsidRPr="00465A95" w:rsidRDefault="00213CB6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На основании </w:t>
      </w:r>
      <w:r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представленных субъектами РФ региональных реестров ШСК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и </w:t>
      </w:r>
      <w:r w:rsid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проведен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ного</w:t>
      </w:r>
      <w:r w:rsidR="00AE3A08" w:rsidRPr="00AE3A0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анализа</w:t>
      </w:r>
      <w:r w:rsidR="00465A95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 статистического отчета </w:t>
      </w:r>
      <w:r w:rsidR="00836D10" w:rsidRPr="00836D1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 xml:space="preserve">Министерства просвещения Российской Федерации </w:t>
      </w:r>
      <w:r w:rsidR="00465A95" w:rsidRPr="00465A95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ar-SA"/>
        </w:rPr>
        <w:t>за 2020 год</w:t>
      </w:r>
      <w:r w:rsidR="00465A95"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был</w:t>
      </w:r>
      <w:r w:rsidR="00465A95"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E31AF5"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прове</w:t>
      </w:r>
      <w:r w:rsidR="00D4742F"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ден</w:t>
      </w:r>
      <w:r w:rsidR="00E31AF5" w:rsidRPr="00465A9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мониторинг по открытию ШСК в субъектах, который выявил</w:t>
      </w:r>
      <w:r w:rsidR="00E31AF5" w:rsidRPr="00465A95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 xml:space="preserve">, что в среднем </w:t>
      </w:r>
      <w:r w:rsidR="00E31AF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доля общеобразовательных организаций РФ, имеющих школьные спортивные клубы, составляет </w:t>
      </w:r>
      <w:r w:rsidR="00E31AF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465A9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E31AF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%.</w:t>
      </w:r>
      <w:r w:rsidR="00E31AF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этом показатель открытия ШСК в регионах </w:t>
      </w:r>
      <w:r w:rsidR="00394A75">
        <w:rPr>
          <w:rFonts w:ascii="Times New Roman" w:eastAsia="Calibri" w:hAnsi="Times New Roman" w:cs="Times New Roman"/>
          <w:sz w:val="26"/>
          <w:szCs w:val="26"/>
          <w:lang w:eastAsia="ru-RU"/>
        </w:rPr>
        <w:t>колеблется</w:t>
      </w:r>
      <w:r w:rsidR="00E31AF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</w:t>
      </w:r>
      <w:r w:rsidR="00465A9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E31AF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%</w:t>
      </w:r>
      <w:r w:rsidR="00413B0A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</w:t>
      </w:r>
      <w:r w:rsidR="00413B0A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465A9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413B0A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%</w:t>
      </w:r>
      <w:r w:rsidR="00394A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</w:t>
      </w:r>
      <w:r w:rsidR="00394A75" w:rsidRPr="00394A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именно:</w:t>
      </w:r>
    </w:p>
    <w:p w14:paraId="5D912087" w14:textId="299A6B2D" w:rsidR="00A10E79" w:rsidRPr="00465A95" w:rsidRDefault="00A10E79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45</w:t>
      </w:r>
      <w:r w:rsidR="00413B0A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%</w:t>
      </w:r>
      <w:r w:rsidR="00394A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-94% </w:t>
      </w:r>
      <w:r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465A9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>36</w:t>
      </w:r>
      <w:r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</w:t>
      </w:r>
      <w:r w:rsidR="00465A9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3C03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(наилучшие показатели в следующих субъектах: Самарская область, Краснодарский край, Республика Тыва</w:t>
      </w:r>
      <w:r w:rsidR="00494D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B279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Московская область, Республика Татарстан, Сахалинская область – более 75%)</w:t>
      </w:r>
    </w:p>
    <w:p w14:paraId="7643D2F4" w14:textId="21B7147F" w:rsidR="005D4113" w:rsidRDefault="00413B0A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30-</w:t>
      </w:r>
      <w:r w:rsidR="00E31AF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A10E79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E31AF5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%</w:t>
      </w:r>
      <w:r w:rsidR="00A10E79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="00A10E79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65A95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A10E79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субъектов,</w:t>
      </w:r>
    </w:p>
    <w:p w14:paraId="1BF18C62" w14:textId="38330202" w:rsidR="00E5695A" w:rsidRPr="005D4113" w:rsidRDefault="00394A75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2%-</w:t>
      </w:r>
      <w:r w:rsidR="00A10E79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29</w:t>
      </w:r>
      <w:r w:rsidR="00413B0A" w:rsidRPr="00465A9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%</w:t>
      </w:r>
      <w:r w:rsidR="00A10E79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2A0F5F" w:rsidRPr="00465A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5A95" w:rsidRPr="00465A95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>35</w:t>
      </w:r>
      <w:r w:rsidR="002A0F5F" w:rsidRPr="00465A95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 xml:space="preserve"> субъект</w:t>
      </w:r>
      <w:r w:rsidR="00390AE0" w:rsidRPr="00465A95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>ов</w:t>
      </w:r>
      <w:r w:rsidR="00DC29CB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 xml:space="preserve"> </w:t>
      </w:r>
      <w:r w:rsidR="00B2790B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>(худшие значения показателей в следующих субъектах: ЕАО, Свердловская область, Республика Калмыкия, Иркутская область, Кировская область)</w:t>
      </w:r>
      <w:r w:rsidR="00390AE0" w:rsidRPr="00465A95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ar-SA"/>
        </w:rPr>
        <w:t>.</w:t>
      </w:r>
    </w:p>
    <w:p w14:paraId="61804390" w14:textId="77777777" w:rsidR="009A4D5D" w:rsidRDefault="009A4D5D" w:rsidP="00E87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ar-SA"/>
        </w:rPr>
      </w:pPr>
    </w:p>
    <w:p w14:paraId="6CF81341" w14:textId="2934968C" w:rsidR="009A4D5D" w:rsidRPr="009A4D5D" w:rsidRDefault="009A4D5D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ar-SA"/>
        </w:rPr>
      </w:pPr>
      <w:r w:rsidRPr="009A4D5D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ar-SA"/>
        </w:rPr>
        <w:t>СЛАЙД 9</w:t>
      </w:r>
    </w:p>
    <w:p w14:paraId="59328B54" w14:textId="75A00576" w:rsidR="0004471C" w:rsidRDefault="00213CB6" w:rsidP="0004471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этим, </w:t>
      </w:r>
      <w:r w:rsidR="00394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адрес руководителей </w:t>
      </w:r>
      <w:r w:rsidR="00394A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394A75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рган</w:t>
      </w:r>
      <w:r w:rsidR="00394A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 w:rsidR="00394A75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исполнительной власти субъект</w:t>
      </w:r>
      <w:r w:rsidR="00394A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 w:rsidR="00394A75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Российской Федерации, осуществляющи</w:t>
      </w:r>
      <w:r w:rsidR="00394A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</w:t>
      </w:r>
      <w:r w:rsidR="00394A75"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государственное управление в сфере образования</w:t>
      </w:r>
      <w:r w:rsidR="00394A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было направлено</w:t>
      </w:r>
      <w:r w:rsidR="00394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A75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письмо </w:t>
      </w:r>
      <w:proofErr w:type="spellStart"/>
      <w:r w:rsidR="00394A75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Минпросвещения</w:t>
      </w:r>
      <w:proofErr w:type="spellEnd"/>
      <w:r w:rsidR="00394A75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№ ДГ-1085/06 от 6 мая 2021 г. «О формировании Единого всероссийского перечня (реестра) школьных спортивных клубов»</w:t>
      </w:r>
      <w:r w:rsidR="0033666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AB6298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 просьбой обращать внимание на ответственность и достоверность направляемой информации органами исполнительной власти субъектов Российской Федерации и предложением продолжить работу по созданию ШСК и представить доработанную информацию для дальнейшего включения в Реестр.</w:t>
      </w:r>
      <w:r w:rsidR="0004471C" w:rsidRPr="0004471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224BCBAC" w14:textId="6C6E50CE" w:rsidR="0004471C" w:rsidRDefault="0004471C" w:rsidP="0004471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2790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Федеральный центр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продолжает работу по 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ованию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перечн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(реестр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ШСК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Основные проблемы, возникающие при проверке присылаемых региональных реестров:</w:t>
      </w:r>
    </w:p>
    <w:p w14:paraId="50D14339" w14:textId="6CCC3C1C" w:rsidR="0004471C" w:rsidRDefault="0004471C" w:rsidP="0004471C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Н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bookmarkStart w:id="7" w:name="_Hlk7308951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указана</w:t>
      </w:r>
      <w:bookmarkEnd w:id="7"/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ссылк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официальный сайт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общеобразовательного учреждения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сайт заблокирован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находится в разработке,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соответствующей графе может стоять прочерк или указываться ссылка на соцсеть.</w:t>
      </w:r>
    </w:p>
    <w:p w14:paraId="070CD553" w14:textId="77777777" w:rsidR="0004471C" w:rsidRDefault="0004471C" w:rsidP="0004471C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 официальн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ом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общеобразовательного учреждения нет вкладки ШСК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12608F0C" w14:textId="77777777" w:rsidR="0004471C" w:rsidRPr="00EC31A4" w:rsidRDefault="0004471C" w:rsidP="0004471C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есть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вкладк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CD056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ШСК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но нет документов о деятельности ШСК.</w:t>
      </w:r>
      <w:r w:rsidRPr="001650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14:paraId="1D5C7430" w14:textId="2645028F" w:rsidR="0004471C" w:rsidRDefault="0004471C" w:rsidP="0004471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D411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Размещенные документы о создании ШСК не соответствуют организационно – правовой форме ШСК</w:t>
      </w:r>
      <w:r w:rsidR="000E57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7EE20B15" w14:textId="77777777" w:rsidR="0004471C" w:rsidRPr="005D4113" w:rsidRDefault="0004471C" w:rsidP="0004471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Также хочу обратить особое внимание на тщательную проверку субъектом присылаемой информации, поскольку зачастую вновь присылаемые региональные реестры содержат в себе информацию о ШСК, которые уже находятся во всероссийском реестре.</w:t>
      </w:r>
    </w:p>
    <w:p w14:paraId="59762A14" w14:textId="77777777" w:rsidR="00EC31A4" w:rsidRDefault="00EC31A4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14:paraId="739E265A" w14:textId="719C6822" w:rsidR="00EC31A4" w:rsidRPr="00EC31A4" w:rsidRDefault="00EC31A4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EC3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СЛАЙД </w:t>
      </w:r>
      <w:r w:rsidR="009A4D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10</w:t>
      </w:r>
    </w:p>
    <w:p w14:paraId="1492F1CD" w14:textId="4731C23D" w:rsidR="00494DA0" w:rsidRPr="00494DA0" w:rsidRDefault="00B2790B" w:rsidP="00E8739C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r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формированны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региональны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перечн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(реестр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Pr="00836D1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ШСК н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аправля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йте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адрес </w:t>
      </w:r>
      <w:r w:rsidR="00494DA0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электронн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ой </w:t>
      </w:r>
      <w:r w:rsidR="00494DA0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почт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ы </w:t>
      </w:r>
      <w:r w:rsidR="00050BB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</w:t>
      </w:r>
      <w:r w:rsid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ентра</w:t>
      </w:r>
      <w:r w:rsidR="00494DA0" w:rsidRPr="00494DA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 info@fcomofv.ru.</w:t>
      </w:r>
    </w:p>
    <w:sectPr w:rsidR="00494DA0" w:rsidRPr="00494DA0" w:rsidSect="000E571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808C" w14:textId="77777777" w:rsidR="00406282" w:rsidRDefault="00406282" w:rsidP="00683E50">
      <w:pPr>
        <w:spacing w:after="0" w:line="240" w:lineRule="auto"/>
      </w:pPr>
      <w:r>
        <w:separator/>
      </w:r>
    </w:p>
  </w:endnote>
  <w:endnote w:type="continuationSeparator" w:id="0">
    <w:p w14:paraId="17F9F826" w14:textId="77777777" w:rsidR="00406282" w:rsidRDefault="00406282" w:rsidP="0068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116" w14:textId="58030C0C" w:rsidR="00683E50" w:rsidRDefault="00683E50" w:rsidP="00390AE0">
    <w:pPr>
      <w:pStyle w:val="a5"/>
    </w:pPr>
  </w:p>
  <w:p w14:paraId="14C34793" w14:textId="77777777" w:rsidR="00683E50" w:rsidRDefault="00683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C888" w14:textId="77777777" w:rsidR="00406282" w:rsidRDefault="00406282" w:rsidP="00683E50">
      <w:pPr>
        <w:spacing w:after="0" w:line="240" w:lineRule="auto"/>
      </w:pPr>
      <w:r>
        <w:separator/>
      </w:r>
    </w:p>
  </w:footnote>
  <w:footnote w:type="continuationSeparator" w:id="0">
    <w:p w14:paraId="46E2288B" w14:textId="77777777" w:rsidR="00406282" w:rsidRDefault="00406282" w:rsidP="0068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422"/>
    <w:multiLevelType w:val="hybridMultilevel"/>
    <w:tmpl w:val="93C45E3A"/>
    <w:lvl w:ilvl="0" w:tplc="16F28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0B21B3"/>
    <w:multiLevelType w:val="hybridMultilevel"/>
    <w:tmpl w:val="2D1CF0F6"/>
    <w:lvl w:ilvl="0" w:tplc="A900E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7B"/>
    <w:rsid w:val="000245B0"/>
    <w:rsid w:val="00025685"/>
    <w:rsid w:val="0003209A"/>
    <w:rsid w:val="0004471C"/>
    <w:rsid w:val="00050BB1"/>
    <w:rsid w:val="00051E7C"/>
    <w:rsid w:val="00055A21"/>
    <w:rsid w:val="000717CD"/>
    <w:rsid w:val="000772B8"/>
    <w:rsid w:val="0008604E"/>
    <w:rsid w:val="0008791B"/>
    <w:rsid w:val="000B2C8C"/>
    <w:rsid w:val="000D76D6"/>
    <w:rsid w:val="000E5712"/>
    <w:rsid w:val="000F7D66"/>
    <w:rsid w:val="00104D15"/>
    <w:rsid w:val="00125FF1"/>
    <w:rsid w:val="00160E44"/>
    <w:rsid w:val="00165010"/>
    <w:rsid w:val="00184C40"/>
    <w:rsid w:val="00196DBA"/>
    <w:rsid w:val="001F6209"/>
    <w:rsid w:val="00213CB6"/>
    <w:rsid w:val="00280182"/>
    <w:rsid w:val="0028550A"/>
    <w:rsid w:val="002A0F5F"/>
    <w:rsid w:val="002C03A6"/>
    <w:rsid w:val="002F4304"/>
    <w:rsid w:val="00331722"/>
    <w:rsid w:val="0033666A"/>
    <w:rsid w:val="00337E87"/>
    <w:rsid w:val="00370B88"/>
    <w:rsid w:val="00373A9B"/>
    <w:rsid w:val="0038211A"/>
    <w:rsid w:val="00390AE0"/>
    <w:rsid w:val="0039135B"/>
    <w:rsid w:val="00394A75"/>
    <w:rsid w:val="003962D2"/>
    <w:rsid w:val="003C033A"/>
    <w:rsid w:val="003D2FC4"/>
    <w:rsid w:val="003D4A7D"/>
    <w:rsid w:val="003D5F1D"/>
    <w:rsid w:val="003E7736"/>
    <w:rsid w:val="00406282"/>
    <w:rsid w:val="00413B0A"/>
    <w:rsid w:val="00420C05"/>
    <w:rsid w:val="00465A95"/>
    <w:rsid w:val="0046658B"/>
    <w:rsid w:val="00472C89"/>
    <w:rsid w:val="00494DA0"/>
    <w:rsid w:val="004E0056"/>
    <w:rsid w:val="004E212E"/>
    <w:rsid w:val="004F06D9"/>
    <w:rsid w:val="0051666C"/>
    <w:rsid w:val="00530068"/>
    <w:rsid w:val="00531868"/>
    <w:rsid w:val="0053610D"/>
    <w:rsid w:val="00544ED8"/>
    <w:rsid w:val="00555D81"/>
    <w:rsid w:val="00574D6E"/>
    <w:rsid w:val="00591B3F"/>
    <w:rsid w:val="005A3369"/>
    <w:rsid w:val="005D4113"/>
    <w:rsid w:val="005F3D14"/>
    <w:rsid w:val="006064CB"/>
    <w:rsid w:val="00683E50"/>
    <w:rsid w:val="006906BB"/>
    <w:rsid w:val="006E31B3"/>
    <w:rsid w:val="006E6A92"/>
    <w:rsid w:val="006E6DB6"/>
    <w:rsid w:val="00707A20"/>
    <w:rsid w:val="0077507E"/>
    <w:rsid w:val="00776CF5"/>
    <w:rsid w:val="00785B27"/>
    <w:rsid w:val="007864F3"/>
    <w:rsid w:val="007D23EB"/>
    <w:rsid w:val="007E2CC9"/>
    <w:rsid w:val="00833635"/>
    <w:rsid w:val="008340A9"/>
    <w:rsid w:val="00836D10"/>
    <w:rsid w:val="00851A5A"/>
    <w:rsid w:val="008A611D"/>
    <w:rsid w:val="008A657D"/>
    <w:rsid w:val="008E7577"/>
    <w:rsid w:val="008F797A"/>
    <w:rsid w:val="0090473D"/>
    <w:rsid w:val="009570D4"/>
    <w:rsid w:val="00996DCF"/>
    <w:rsid w:val="009A4D5D"/>
    <w:rsid w:val="009A5ED5"/>
    <w:rsid w:val="009B665A"/>
    <w:rsid w:val="009C4432"/>
    <w:rsid w:val="009D126E"/>
    <w:rsid w:val="009D56D0"/>
    <w:rsid w:val="009D634A"/>
    <w:rsid w:val="009F7841"/>
    <w:rsid w:val="00A10E79"/>
    <w:rsid w:val="00A75E02"/>
    <w:rsid w:val="00A75F3B"/>
    <w:rsid w:val="00A823A8"/>
    <w:rsid w:val="00A83BEF"/>
    <w:rsid w:val="00A84772"/>
    <w:rsid w:val="00AB6298"/>
    <w:rsid w:val="00AC69D4"/>
    <w:rsid w:val="00AD5FFF"/>
    <w:rsid w:val="00AE3A08"/>
    <w:rsid w:val="00B03525"/>
    <w:rsid w:val="00B2387B"/>
    <w:rsid w:val="00B24267"/>
    <w:rsid w:val="00B2790B"/>
    <w:rsid w:val="00B3088D"/>
    <w:rsid w:val="00B378F7"/>
    <w:rsid w:val="00B62368"/>
    <w:rsid w:val="00B6589F"/>
    <w:rsid w:val="00B76837"/>
    <w:rsid w:val="00B91ACC"/>
    <w:rsid w:val="00BA7172"/>
    <w:rsid w:val="00BD5FF8"/>
    <w:rsid w:val="00BE5DC8"/>
    <w:rsid w:val="00BF410E"/>
    <w:rsid w:val="00C14C64"/>
    <w:rsid w:val="00C3033F"/>
    <w:rsid w:val="00C60E6D"/>
    <w:rsid w:val="00C75E2A"/>
    <w:rsid w:val="00C9496B"/>
    <w:rsid w:val="00CA02DE"/>
    <w:rsid w:val="00CD056E"/>
    <w:rsid w:val="00CD3DEA"/>
    <w:rsid w:val="00CF472D"/>
    <w:rsid w:val="00D04826"/>
    <w:rsid w:val="00D159E8"/>
    <w:rsid w:val="00D4403C"/>
    <w:rsid w:val="00D4742F"/>
    <w:rsid w:val="00D92D52"/>
    <w:rsid w:val="00DA22E0"/>
    <w:rsid w:val="00DA371A"/>
    <w:rsid w:val="00DB548D"/>
    <w:rsid w:val="00DC071B"/>
    <w:rsid w:val="00DC29CB"/>
    <w:rsid w:val="00DD2445"/>
    <w:rsid w:val="00DE347D"/>
    <w:rsid w:val="00DE6C35"/>
    <w:rsid w:val="00E2755A"/>
    <w:rsid w:val="00E27A52"/>
    <w:rsid w:val="00E31AF5"/>
    <w:rsid w:val="00E47174"/>
    <w:rsid w:val="00E5695A"/>
    <w:rsid w:val="00E73506"/>
    <w:rsid w:val="00E8739C"/>
    <w:rsid w:val="00E93A4B"/>
    <w:rsid w:val="00EA1428"/>
    <w:rsid w:val="00EA371C"/>
    <w:rsid w:val="00EC051C"/>
    <w:rsid w:val="00EC31A4"/>
    <w:rsid w:val="00ED12E2"/>
    <w:rsid w:val="00F1275A"/>
    <w:rsid w:val="00F14D8C"/>
    <w:rsid w:val="00F567CA"/>
    <w:rsid w:val="00F66137"/>
    <w:rsid w:val="00FB19E8"/>
    <w:rsid w:val="00FB295D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3279"/>
  <w15:docId w15:val="{74304A21-AB75-49EC-910A-F38BE490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E50"/>
  </w:style>
  <w:style w:type="paragraph" w:styleId="a5">
    <w:name w:val="footer"/>
    <w:basedOn w:val="a"/>
    <w:link w:val="a6"/>
    <w:uiPriority w:val="99"/>
    <w:unhideWhenUsed/>
    <w:rsid w:val="0068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E50"/>
  </w:style>
  <w:style w:type="paragraph" w:styleId="a7">
    <w:name w:val="List Paragraph"/>
    <w:basedOn w:val="a"/>
    <w:uiPriority w:val="34"/>
    <w:qFormat/>
    <w:rsid w:val="00B6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D066-8BA4-48A1-B4D2-488CB87D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Marina-PC</dc:creator>
  <cp:keywords/>
  <dc:description/>
  <cp:lastModifiedBy>Валентина Бурлак</cp:lastModifiedBy>
  <cp:revision>63</cp:revision>
  <cp:lastPrinted>2021-05-11T06:51:00Z</cp:lastPrinted>
  <dcterms:created xsi:type="dcterms:W3CDTF">2021-03-22T09:01:00Z</dcterms:created>
  <dcterms:modified xsi:type="dcterms:W3CDTF">2021-05-31T07:28:00Z</dcterms:modified>
</cp:coreProperties>
</file>