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71" w:rsidRPr="00DC5071" w:rsidRDefault="00A30334" w:rsidP="00DC5071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конкурсных </w:t>
      </w:r>
      <w:r w:rsidRPr="00DC5071">
        <w:rPr>
          <w:rFonts w:ascii="Times New Roman" w:hAnsi="Times New Roman" w:cs="Times New Roman"/>
          <w:sz w:val="28"/>
          <w:szCs w:val="28"/>
        </w:rPr>
        <w:t>работ</w:t>
      </w:r>
      <w:r w:rsidR="00DC5071" w:rsidRPr="00DC5071">
        <w:rPr>
          <w:rFonts w:ascii="Times New Roman" w:hAnsi="Times New Roman" w:cs="Times New Roman"/>
          <w:sz w:val="28"/>
          <w:szCs w:val="28"/>
        </w:rPr>
        <w:t xml:space="preserve"> </w:t>
      </w:r>
      <w:r w:rsidR="00DC5071" w:rsidRPr="00DC5071">
        <w:rPr>
          <w:rFonts w:ascii="Times New Roman" w:hAnsi="Times New Roman" w:cs="Times New Roman"/>
          <w:bCs/>
          <w:spacing w:val="2"/>
          <w:sz w:val="28"/>
          <w:szCs w:val="28"/>
        </w:rPr>
        <w:t>XI</w:t>
      </w:r>
      <w:r w:rsidR="00DC5071" w:rsidRPr="00DC5071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V</w:t>
      </w:r>
      <w:r w:rsidR="00DC5071" w:rsidRPr="00DC507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Всероссийской акции</w:t>
      </w:r>
    </w:p>
    <w:p w:rsidR="00034EEF" w:rsidRPr="00DC5071" w:rsidRDefault="00DC5071" w:rsidP="00DC5071">
      <w:pPr>
        <w:kinsoku w:val="0"/>
        <w:overflowPunct w:val="0"/>
        <w:spacing w:after="0" w:line="360" w:lineRule="auto"/>
        <w:ind w:left="-142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C5071">
        <w:rPr>
          <w:rFonts w:ascii="Times New Roman" w:hAnsi="Times New Roman" w:cs="Times New Roman"/>
          <w:bCs/>
          <w:sz w:val="28"/>
          <w:szCs w:val="28"/>
        </w:rPr>
        <w:t>«Спорт – альтернатива пагубным привычкам»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EEF" w:rsidRPr="00034EEF" w:rsidRDefault="00034EEF" w:rsidP="005C5FB6">
      <w:pPr>
        <w:widowControl w:val="0"/>
        <w:kinsoku w:val="0"/>
        <w:overflowPunct w:val="0"/>
        <w:spacing w:after="0" w:line="360" w:lineRule="auto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технологии»</w:t>
      </w:r>
      <w:bookmarkStart w:id="0" w:name="_GoBack"/>
      <w:bookmarkEnd w:id="0"/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376"/>
        <w:gridCol w:w="6095"/>
      </w:tblGrid>
      <w:tr w:rsidR="00C26332" w:rsidTr="005C5FB6">
        <w:tc>
          <w:tcPr>
            <w:tcW w:w="594" w:type="dxa"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034EEF" w:rsidRDefault="00034EEF" w:rsidP="00DC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095" w:type="dxa"/>
          </w:tcPr>
          <w:p w:rsidR="00034EEF" w:rsidRDefault="00034EEF" w:rsidP="00DC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26332" w:rsidRPr="00A30334" w:rsidTr="005C5FB6">
        <w:trPr>
          <w:trHeight w:val="315"/>
        </w:trPr>
        <w:tc>
          <w:tcPr>
            <w:tcW w:w="594" w:type="dxa"/>
            <w:vMerge w:val="restart"/>
          </w:tcPr>
          <w:p w:rsidR="00034EEF" w:rsidRDefault="00034EEF" w:rsidP="00DC5071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095" w:type="dxa"/>
          </w:tcPr>
          <w:p w:rsidR="00034EEF" w:rsidRPr="00A30334" w:rsidRDefault="00034EE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26332" w:rsidRPr="00A30334" w:rsidTr="005C5FB6">
        <w:trPr>
          <w:trHeight w:val="315"/>
        </w:trPr>
        <w:tc>
          <w:tcPr>
            <w:tcW w:w="594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EEF" w:rsidRPr="00A30334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EEF" w:rsidRPr="00A30334" w:rsidRDefault="00034EEF" w:rsidP="00F3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 w:rsidR="00F35A82"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C26332" w:rsidRPr="00A30334" w:rsidTr="005C5FB6">
        <w:tc>
          <w:tcPr>
            <w:tcW w:w="594" w:type="dxa"/>
            <w:vMerge w:val="restart"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095" w:type="dxa"/>
          </w:tcPr>
          <w:p w:rsidR="00034EEF" w:rsidRPr="00A30334" w:rsidRDefault="00034EEF" w:rsidP="00F35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35A8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F35A82"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EEF" w:rsidRPr="00A30334" w:rsidRDefault="00034EE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EEF" w:rsidRPr="00A30334" w:rsidRDefault="00034EE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26332" w:rsidRPr="00A30334" w:rsidTr="005C5FB6">
        <w:trPr>
          <w:trHeight w:val="335"/>
        </w:trPr>
        <w:tc>
          <w:tcPr>
            <w:tcW w:w="594" w:type="dxa"/>
            <w:vMerge w:val="restart"/>
          </w:tcPr>
          <w:p w:rsidR="00034EEF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034EEF" w:rsidRDefault="00F35A8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095" w:type="dxa"/>
          </w:tcPr>
          <w:p w:rsidR="00034EEF" w:rsidRPr="00DC5071" w:rsidRDefault="00DC5071" w:rsidP="00D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DC50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5A82" w:rsidRPr="00DC5071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 не раскрыта</w:t>
            </w:r>
          </w:p>
        </w:tc>
      </w:tr>
      <w:tr w:rsidR="00F35A82" w:rsidRPr="00A30334" w:rsidTr="005C5FB6">
        <w:trPr>
          <w:trHeight w:val="335"/>
        </w:trPr>
        <w:tc>
          <w:tcPr>
            <w:tcW w:w="594" w:type="dxa"/>
            <w:vMerge/>
          </w:tcPr>
          <w:p w:rsidR="00F35A82" w:rsidRDefault="00F35A8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F35A82" w:rsidRDefault="00F35A8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35A82" w:rsidRPr="00E7201C" w:rsidRDefault="00F35A82" w:rsidP="00D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201C" w:rsidRPr="00E7201C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 раскрыта</w:t>
            </w:r>
            <w:r w:rsidR="00E7201C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C26332" w:rsidRPr="001E5A3D" w:rsidTr="005C5FB6">
        <w:tc>
          <w:tcPr>
            <w:tcW w:w="594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34EEF" w:rsidRDefault="00034EE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EEF" w:rsidRPr="00E7201C" w:rsidRDefault="00034EEF" w:rsidP="00E7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5A82" w:rsidRPr="00E7201C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 раскрыта</w:t>
            </w:r>
          </w:p>
        </w:tc>
      </w:tr>
      <w:tr w:rsidR="00C26332" w:rsidRPr="00A30334" w:rsidTr="005C5FB6">
        <w:tc>
          <w:tcPr>
            <w:tcW w:w="594" w:type="dxa"/>
            <w:vMerge w:val="restart"/>
          </w:tcPr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C2633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6095" w:type="dxa"/>
          </w:tcPr>
          <w:p w:rsidR="00754784" w:rsidRPr="00A30334" w:rsidRDefault="00754784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здоровье-сберегающих технологий в учебно-воспитательном процессе отсутствует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4784" w:rsidRPr="00A30334" w:rsidRDefault="00754784" w:rsidP="00C26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 w:rsidR="00C2633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</w:t>
            </w:r>
            <w:r w:rsidR="007F1E5B">
              <w:rPr>
                <w:rFonts w:ascii="Times New Roman" w:hAnsi="Times New Roman" w:cs="Times New Roman"/>
                <w:sz w:val="28"/>
                <w:szCs w:val="28"/>
              </w:rPr>
              <w:t>го процесса, соответствующих СанПиН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обучающихся</w:t>
            </w:r>
            <w:r w:rsidR="00C2633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частично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54784" w:rsidRDefault="00754784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4784" w:rsidRPr="00A30334" w:rsidRDefault="00754784" w:rsidP="00C26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 w:rsidR="00C26332"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учебно-воспитательного процесса, соответствующи</w:t>
            </w:r>
            <w:r w:rsidR="007F1E5B">
              <w:rPr>
                <w:rFonts w:ascii="Times New Roman" w:hAnsi="Times New Roman" w:cs="Times New Roman"/>
                <w:sz w:val="28"/>
                <w:szCs w:val="28"/>
              </w:rPr>
              <w:t>х СанПиН</w:t>
            </w:r>
            <w:r w:rsidRPr="00366A4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обучающихся </w:t>
            </w:r>
            <w:r w:rsidR="00C26332">
              <w:rPr>
                <w:rFonts w:ascii="Times New Roman" w:hAnsi="Times New Roman" w:cs="Times New Roman"/>
                <w:sz w:val="28"/>
                <w:szCs w:val="28"/>
              </w:rPr>
              <w:t>представлены полностью</w:t>
            </w:r>
          </w:p>
        </w:tc>
      </w:tr>
      <w:tr w:rsidR="00C26332" w:rsidRPr="00A30334" w:rsidTr="005C5FB6">
        <w:tc>
          <w:tcPr>
            <w:tcW w:w="594" w:type="dxa"/>
            <w:vMerge w:val="restart"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C26332" w:rsidRDefault="00C26332" w:rsidP="00C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здоровье сберегающих технологий</w:t>
            </w:r>
          </w:p>
        </w:tc>
        <w:tc>
          <w:tcPr>
            <w:tcW w:w="6095" w:type="dxa"/>
          </w:tcPr>
          <w:p w:rsidR="00C26332" w:rsidRPr="00A30334" w:rsidRDefault="00C26332" w:rsidP="00C26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здоровье сберегающих технологий не представлены</w:t>
            </w:r>
          </w:p>
        </w:tc>
      </w:tr>
      <w:tr w:rsidR="00C26332" w:rsidRPr="00AF5355" w:rsidTr="005C5FB6">
        <w:tc>
          <w:tcPr>
            <w:tcW w:w="594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6332" w:rsidRPr="00366A4E" w:rsidRDefault="00C26332" w:rsidP="00C263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представлены, но не раскрыты</w:t>
            </w:r>
          </w:p>
        </w:tc>
      </w:tr>
      <w:tr w:rsidR="00C26332" w:rsidRPr="00AF5355" w:rsidTr="005C5FB6">
        <w:tc>
          <w:tcPr>
            <w:tcW w:w="594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6332" w:rsidRPr="00754784" w:rsidRDefault="00C26332" w:rsidP="00AD08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здоровье сберегающих технологий представлены, и раскрыты полностью</w:t>
            </w:r>
          </w:p>
        </w:tc>
      </w:tr>
      <w:tr w:rsidR="00C26332" w:rsidRPr="00A30334" w:rsidTr="005C5FB6">
        <w:tc>
          <w:tcPr>
            <w:tcW w:w="594" w:type="dxa"/>
            <w:vMerge w:val="restart"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работа с детьми с ограниченными возможностями здоровья</w:t>
            </w:r>
          </w:p>
        </w:tc>
        <w:tc>
          <w:tcPr>
            <w:tcW w:w="6095" w:type="dxa"/>
          </w:tcPr>
          <w:p w:rsidR="000B486F" w:rsidRPr="00A30334" w:rsidRDefault="000B486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с ограниченными во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не ведется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B486F" w:rsidRPr="00DC5071" w:rsidRDefault="00DC5071" w:rsidP="00DC5071">
            <w:pPr>
              <w:ind w:left="-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="000B486F" w:rsidRPr="00DC5071">
              <w:rPr>
                <w:rFonts w:ascii="Times New Roman" w:hAnsi="Times New Roman" w:cs="Times New Roman"/>
                <w:sz w:val="28"/>
                <w:szCs w:val="28"/>
              </w:rPr>
              <w:t>атериалы работы с детьми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представлены частично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B486F" w:rsidRPr="00A30334" w:rsidRDefault="000B486F" w:rsidP="000B486F">
            <w:pPr>
              <w:ind w:hanging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работы с детьми с ограниченными возможностями здоровья представлены полностью;</w:t>
            </w:r>
          </w:p>
        </w:tc>
      </w:tr>
      <w:tr w:rsidR="00C26332" w:rsidRPr="00A30334" w:rsidTr="005C5FB6">
        <w:tc>
          <w:tcPr>
            <w:tcW w:w="594" w:type="dxa"/>
            <w:vMerge w:val="restart"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6" w:type="dxa"/>
            <w:vMerge w:val="restart"/>
          </w:tcPr>
          <w:p w:rsidR="00C26332" w:rsidRDefault="007F1E5B" w:rsidP="000B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использования </w:t>
            </w:r>
            <w:r w:rsidR="00C26332">
              <w:rPr>
                <w:rFonts w:ascii="Times New Roman" w:hAnsi="Times New Roman" w:cs="Times New Roman"/>
                <w:sz w:val="28"/>
                <w:szCs w:val="28"/>
              </w:rPr>
              <w:t>здоровье-сберегающих технологий в учебно-воспитательном процессе</w:t>
            </w:r>
          </w:p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6332" w:rsidRPr="00A30334" w:rsidRDefault="00C26332" w:rsidP="00C26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анализа мониторинга уровня здоровья и физического раз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вития обучающихся за последние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отсутствует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6332" w:rsidRPr="00A30334" w:rsidRDefault="00C26332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сравнительного анализа мониторинга уровня здоровья и физического раз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вития обучающихся за последние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26332" w:rsidRPr="00A30334" w:rsidTr="005C5FB6">
        <w:tc>
          <w:tcPr>
            <w:tcW w:w="594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26332" w:rsidRDefault="00C2633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6332" w:rsidRPr="00A30334" w:rsidRDefault="00C26332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здоровья и физического раз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вития обучающихся за последние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сделаны вводы и скорректирован план работы на следующий учебный год</w:t>
            </w:r>
          </w:p>
        </w:tc>
      </w:tr>
      <w:tr w:rsidR="00B52CCE" w:rsidRPr="00A30334" w:rsidTr="005C5FB6">
        <w:tc>
          <w:tcPr>
            <w:tcW w:w="594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кол-во баллов </w:t>
            </w:r>
          </w:p>
        </w:tc>
        <w:tc>
          <w:tcPr>
            <w:tcW w:w="6095" w:type="dxa"/>
          </w:tcPr>
          <w:p w:rsidR="00B52CCE" w:rsidRP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B486F" w:rsidRDefault="000B486F" w:rsidP="00DC5071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34EEF" w:rsidRDefault="00034EEF" w:rsidP="00034EEF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</w:t>
      </w:r>
      <w:r w:rsidR="00DC50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рно-оздоровительные технологии»</w:t>
      </w:r>
    </w:p>
    <w:p w:rsidR="005C5FB6" w:rsidRPr="00034EEF" w:rsidRDefault="005C5FB6" w:rsidP="00034EEF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376"/>
        <w:gridCol w:w="5919"/>
      </w:tblGrid>
      <w:tr w:rsidR="00C15C7C" w:rsidTr="001836D8">
        <w:tc>
          <w:tcPr>
            <w:tcW w:w="594" w:type="dxa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919" w:type="dxa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15C7C" w:rsidRPr="00A30334" w:rsidTr="001836D8">
        <w:trPr>
          <w:trHeight w:val="315"/>
        </w:trPr>
        <w:tc>
          <w:tcPr>
            <w:tcW w:w="594" w:type="dxa"/>
            <w:vMerge w:val="restart"/>
          </w:tcPr>
          <w:p w:rsidR="00C15C7C" w:rsidRDefault="00C15C7C" w:rsidP="001836D8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919" w:type="dxa"/>
          </w:tcPr>
          <w:p w:rsidR="00C15C7C" w:rsidRPr="00A30334" w:rsidRDefault="00C15C7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15C7C" w:rsidRPr="00A30334" w:rsidTr="001836D8">
        <w:trPr>
          <w:trHeight w:val="315"/>
        </w:trPr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A30334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15C7C" w:rsidRPr="00A30334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A30334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C15C7C" w:rsidRPr="00A30334" w:rsidTr="001836D8">
        <w:tc>
          <w:tcPr>
            <w:tcW w:w="594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919" w:type="dxa"/>
          </w:tcPr>
          <w:p w:rsidR="00C15C7C" w:rsidRPr="00A30334" w:rsidRDefault="00C15C7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C15C7C" w:rsidRPr="00A30334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A30334" w:rsidRDefault="00C15C7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15C7C" w:rsidRPr="00A30334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A30334" w:rsidRDefault="00C15C7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15C7C" w:rsidRPr="00E7201C" w:rsidTr="001836D8">
        <w:trPr>
          <w:trHeight w:val="335"/>
        </w:trPr>
        <w:tc>
          <w:tcPr>
            <w:tcW w:w="594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919" w:type="dxa"/>
          </w:tcPr>
          <w:p w:rsidR="00C15C7C" w:rsidRPr="00DC5071" w:rsidRDefault="00DC5071" w:rsidP="00D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15C7C"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C15C7C" w:rsidRPr="00E7201C" w:rsidTr="001836D8">
        <w:trPr>
          <w:trHeight w:val="335"/>
        </w:trPr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E7201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C15C7C" w:rsidRPr="00E7201C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E7201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</w:p>
        </w:tc>
      </w:tr>
      <w:tr w:rsidR="00C15C7C" w:rsidRPr="00A30334" w:rsidTr="001836D8">
        <w:tc>
          <w:tcPr>
            <w:tcW w:w="594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C15C7C" w:rsidRDefault="001836D8" w:rsidP="00C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физкультурно-оздоровительных </w:t>
            </w:r>
            <w:r w:rsidR="00C15C7C">
              <w:rPr>
                <w:rFonts w:ascii="Times New Roman" w:hAnsi="Times New Roman" w:cs="Times New Roman"/>
                <w:sz w:val="28"/>
                <w:szCs w:val="28"/>
              </w:rPr>
              <w:t>технологий в учебно-воспитательном процессе</w:t>
            </w:r>
          </w:p>
        </w:tc>
        <w:tc>
          <w:tcPr>
            <w:tcW w:w="5919" w:type="dxa"/>
          </w:tcPr>
          <w:p w:rsidR="00C15C7C" w:rsidRPr="00B437BC" w:rsidRDefault="00C15C7C" w:rsidP="00C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реализации </w:t>
            </w:r>
            <w:r w:rsidR="005C5FB6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5F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C15C7C" w:rsidRPr="00A30334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B437BC" w:rsidRDefault="00C15C7C" w:rsidP="009655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 w:rsidR="005C5FB6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5F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</w:t>
            </w:r>
            <w:r w:rsidR="007F1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C15C7C" w:rsidRPr="00A30334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B437BC" w:rsidRDefault="00C15C7C" w:rsidP="00C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</w:t>
            </w:r>
            <w:r w:rsidR="00B437BC"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и мероприятия в рамках этой программы.</w:t>
            </w:r>
          </w:p>
        </w:tc>
      </w:tr>
      <w:tr w:rsidR="00C15C7C" w:rsidRPr="00A30334" w:rsidTr="001836D8">
        <w:tc>
          <w:tcPr>
            <w:tcW w:w="594" w:type="dxa"/>
            <w:vMerge w:val="restart"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C15C7C" w:rsidRDefault="00B437BC" w:rsidP="00C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технологий</w:t>
            </w:r>
          </w:p>
        </w:tc>
        <w:tc>
          <w:tcPr>
            <w:tcW w:w="5919" w:type="dxa"/>
          </w:tcPr>
          <w:p w:rsidR="00C15C7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</w:t>
            </w:r>
            <w:r w:rsidR="00B52CCE">
              <w:rPr>
                <w:rFonts w:ascii="Times New Roman" w:hAnsi="Times New Roman" w:cs="Times New Roman"/>
                <w:sz w:val="28"/>
                <w:szCs w:val="28"/>
              </w:rPr>
              <w:t xml:space="preserve">и физкультурно-оздоровительных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не представлены</w:t>
            </w:r>
          </w:p>
        </w:tc>
      </w:tr>
      <w:tr w:rsidR="00C15C7C" w:rsidRPr="00366A4E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366A4E" w:rsidRDefault="00B437BC" w:rsidP="00C15C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C15C7C" w:rsidRPr="00754784" w:rsidTr="001836D8">
        <w:tc>
          <w:tcPr>
            <w:tcW w:w="594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C15C7C" w:rsidRDefault="00C15C7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15C7C" w:rsidRPr="00754784" w:rsidRDefault="00B437BC" w:rsidP="00B43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и раскрыты полностью</w:t>
            </w:r>
          </w:p>
        </w:tc>
      </w:tr>
      <w:tr w:rsidR="00B437BC" w:rsidRPr="00A30334" w:rsidTr="001836D8">
        <w:tc>
          <w:tcPr>
            <w:tcW w:w="594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7F1E5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физкультурно-оздоровительных 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>технологий в учебно-воспитательном процессе</w:t>
            </w:r>
          </w:p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ности обучающихся за последние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отсутствует</w:t>
            </w:r>
          </w:p>
        </w:tc>
      </w:tr>
      <w:tr w:rsidR="00B437BC" w:rsidRPr="00A30334" w:rsidTr="001836D8">
        <w:tc>
          <w:tcPr>
            <w:tcW w:w="594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сравнительного анализа мониторинга уровня физической подготовленности обучающихся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437BC" w:rsidRPr="00A30334" w:rsidTr="001836D8">
        <w:tc>
          <w:tcPr>
            <w:tcW w:w="594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физической подготовлен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ности обучающихся за последние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сделаны вводы и скорректирован план работы на следующий учебный год</w:t>
            </w:r>
          </w:p>
        </w:tc>
      </w:tr>
      <w:tr w:rsidR="00B52CCE" w:rsidRPr="00A30334" w:rsidTr="001836D8">
        <w:tc>
          <w:tcPr>
            <w:tcW w:w="594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919" w:type="dxa"/>
          </w:tcPr>
          <w:p w:rsidR="00B52CCE" w:rsidRPr="00852353" w:rsidRDefault="00B52CCE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034EEF" w:rsidRDefault="00034EEF" w:rsidP="00034EEF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C5FB6" w:rsidRDefault="00034EEF" w:rsidP="00692B68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№3</w:t>
      </w:r>
      <w:r w:rsidRPr="00034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«Организация волонт</w:t>
      </w:r>
      <w:r w:rsidR="00DC50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ерской профилактической работы»</w:t>
      </w:r>
    </w:p>
    <w:p w:rsidR="00852353" w:rsidRPr="00034EEF" w:rsidRDefault="00852353" w:rsidP="00692B68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9"/>
        <w:gridCol w:w="3231"/>
        <w:gridCol w:w="5954"/>
      </w:tblGrid>
      <w:tr w:rsidR="00B437BC" w:rsidTr="00852353">
        <w:tc>
          <w:tcPr>
            <w:tcW w:w="739" w:type="dxa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B437BC" w:rsidRDefault="00B437BC" w:rsidP="001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954" w:type="dxa"/>
          </w:tcPr>
          <w:p w:rsidR="00B437BC" w:rsidRDefault="00B437BC" w:rsidP="001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437BC" w:rsidRPr="00A30334" w:rsidTr="00852353">
        <w:trPr>
          <w:trHeight w:val="315"/>
        </w:trPr>
        <w:tc>
          <w:tcPr>
            <w:tcW w:w="739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B437BC" w:rsidRPr="00A30334" w:rsidTr="00852353">
        <w:trPr>
          <w:trHeight w:val="315"/>
        </w:trPr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B437BC" w:rsidRPr="00A30334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</w:tr>
      <w:tr w:rsidR="00B437BC" w:rsidRPr="00A30334" w:rsidTr="00852353">
        <w:tc>
          <w:tcPr>
            <w:tcW w:w="739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B437BC" w:rsidRPr="00A30334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B437BC" w:rsidRPr="00A30334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B437BC" w:rsidRPr="00E7201C" w:rsidTr="00852353">
        <w:trPr>
          <w:trHeight w:val="335"/>
        </w:trPr>
        <w:tc>
          <w:tcPr>
            <w:tcW w:w="739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954" w:type="dxa"/>
          </w:tcPr>
          <w:p w:rsidR="00B437BC" w:rsidRPr="00DC5071" w:rsidRDefault="00DC5071" w:rsidP="00D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437BC" w:rsidRPr="00DC5071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B437BC" w:rsidRPr="00E7201C" w:rsidTr="00852353">
        <w:trPr>
          <w:trHeight w:val="335"/>
        </w:trPr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E7201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B437BC" w:rsidRPr="00E7201C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E7201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 w:cs="Times New Roman"/>
                <w:sz w:val="28"/>
                <w:szCs w:val="28"/>
              </w:rPr>
              <w:t>ема конкурсной работы раскрыта</w:t>
            </w:r>
          </w:p>
        </w:tc>
      </w:tr>
      <w:tr w:rsidR="00B437BC" w:rsidRPr="00A30334" w:rsidTr="00852353">
        <w:tc>
          <w:tcPr>
            <w:tcW w:w="739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B437BC" w:rsidRDefault="00DC5071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37BC">
              <w:rPr>
                <w:rFonts w:ascii="Times New Roman" w:hAnsi="Times New Roman" w:cs="Times New Roman"/>
                <w:sz w:val="28"/>
                <w:szCs w:val="28"/>
              </w:rPr>
              <w:t>абота волонтерского движения</w:t>
            </w:r>
          </w:p>
        </w:tc>
        <w:tc>
          <w:tcPr>
            <w:tcW w:w="5954" w:type="dxa"/>
          </w:tcPr>
          <w:p w:rsidR="00B437BC" w:rsidRPr="00A30334" w:rsidRDefault="00B437BC" w:rsidP="00B43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отсутствует</w:t>
            </w:r>
          </w:p>
        </w:tc>
      </w:tr>
      <w:tr w:rsidR="00B437BC" w:rsidRPr="00A30334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A30334" w:rsidRDefault="00B437BC" w:rsidP="00B43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представлен</w:t>
            </w:r>
          </w:p>
        </w:tc>
      </w:tr>
      <w:tr w:rsidR="00B437BC" w:rsidRPr="00A30334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A30334" w:rsidRDefault="00B437BC" w:rsidP="00B43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волонтерского движения представлен, раскрыт и соответствует целям и задачам Акции</w:t>
            </w:r>
          </w:p>
        </w:tc>
      </w:tr>
      <w:tr w:rsidR="00B437BC" w:rsidRPr="00A30334" w:rsidTr="00852353">
        <w:tc>
          <w:tcPr>
            <w:tcW w:w="739" w:type="dxa"/>
            <w:vMerge w:val="restart"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1" w:type="dxa"/>
            <w:vMerge w:val="restart"/>
          </w:tcPr>
          <w:p w:rsidR="00B437BC" w:rsidRDefault="00B437BC" w:rsidP="001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волонтерского движения</w:t>
            </w:r>
            <w:r w:rsidR="00692B6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954" w:type="dxa"/>
          </w:tcPr>
          <w:p w:rsidR="00B437BC" w:rsidRPr="00A30334" w:rsidRDefault="00B437BC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в СМИ</w:t>
            </w:r>
          </w:p>
        </w:tc>
      </w:tr>
      <w:tr w:rsidR="00B437BC" w:rsidRPr="00366A4E" w:rsidTr="00852353">
        <w:trPr>
          <w:trHeight w:val="429"/>
        </w:trPr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366A4E" w:rsidRDefault="00B437BC" w:rsidP="00B43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 xml:space="preserve"> –групповая работа со сверстниками</w:t>
            </w:r>
          </w:p>
        </w:tc>
      </w:tr>
      <w:tr w:rsidR="00B437BC" w:rsidRPr="00754784" w:rsidTr="00852353">
        <w:tc>
          <w:tcPr>
            <w:tcW w:w="739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437BC" w:rsidRDefault="00B437BC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37BC" w:rsidRPr="00754784" w:rsidRDefault="00B437BC" w:rsidP="00B43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мероприятий с социально </w:t>
            </w:r>
            <w:r w:rsidR="00DC5071">
              <w:rPr>
                <w:rFonts w:ascii="Times New Roman" w:hAnsi="Times New Roman" w:cs="Times New Roman"/>
                <w:sz w:val="28"/>
                <w:szCs w:val="28"/>
              </w:rPr>
              <w:t>незащищёнными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</w:t>
            </w:r>
          </w:p>
        </w:tc>
      </w:tr>
      <w:tr w:rsidR="00B52CCE" w:rsidRPr="00754784" w:rsidTr="00852353">
        <w:tc>
          <w:tcPr>
            <w:tcW w:w="739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954" w:type="dxa"/>
          </w:tcPr>
          <w:p w:rsidR="00B52CCE" w:rsidRPr="00852353" w:rsidRDefault="00297CA1" w:rsidP="00B437B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034EEF" w:rsidRDefault="00034EEF" w:rsidP="00EF73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0334" w:rsidRDefault="005C5FB6" w:rsidP="00EF73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A30334" w:rsidRPr="00EF73A1">
        <w:rPr>
          <w:rFonts w:ascii="Times New Roman" w:hAnsi="Times New Roman" w:cs="Times New Roman"/>
          <w:i/>
          <w:sz w:val="28"/>
          <w:szCs w:val="28"/>
        </w:rPr>
        <w:t>оминация</w:t>
      </w:r>
      <w:r w:rsidR="00EF73A1">
        <w:rPr>
          <w:rFonts w:ascii="Times New Roman" w:hAnsi="Times New Roman" w:cs="Times New Roman"/>
          <w:i/>
          <w:sz w:val="28"/>
          <w:szCs w:val="28"/>
        </w:rPr>
        <w:t xml:space="preserve"> № 4</w:t>
      </w:r>
      <w:r w:rsidR="00A30334" w:rsidRPr="00EF73A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F73A1" w:rsidRPr="00EF73A1">
        <w:rPr>
          <w:rFonts w:ascii="Times New Roman" w:hAnsi="Times New Roman" w:cs="Times New Roman"/>
          <w:i/>
          <w:sz w:val="28"/>
          <w:szCs w:val="28"/>
        </w:rPr>
        <w:t>Исследовательская работа</w:t>
      </w:r>
      <w:r w:rsidR="00A30334" w:rsidRPr="00EF73A1">
        <w:rPr>
          <w:rFonts w:ascii="Times New Roman" w:hAnsi="Times New Roman" w:cs="Times New Roman"/>
          <w:i/>
          <w:sz w:val="28"/>
          <w:szCs w:val="28"/>
        </w:rPr>
        <w:t>»</w:t>
      </w:r>
    </w:p>
    <w:p w:rsidR="005C5FB6" w:rsidRPr="00EF73A1" w:rsidRDefault="005C5FB6" w:rsidP="00EF73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A30334" w:rsidTr="00852353">
        <w:tc>
          <w:tcPr>
            <w:tcW w:w="710" w:type="dxa"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A30334" w:rsidRDefault="00A30334" w:rsidP="001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93" w:type="dxa"/>
          </w:tcPr>
          <w:p w:rsidR="00A30334" w:rsidRDefault="00A30334" w:rsidP="001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30334" w:rsidTr="00852353">
        <w:trPr>
          <w:trHeight w:val="315"/>
        </w:trPr>
        <w:tc>
          <w:tcPr>
            <w:tcW w:w="710" w:type="dxa"/>
            <w:vMerge w:val="restart"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A30334" w:rsidRPr="00A30334" w:rsidRDefault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A30334" w:rsidTr="00852353">
        <w:trPr>
          <w:trHeight w:val="315"/>
        </w:trPr>
        <w:tc>
          <w:tcPr>
            <w:tcW w:w="710" w:type="dxa"/>
            <w:vMerge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 изобретательно, присутствуют рисунки, фотографии и т.д.</w:t>
            </w:r>
          </w:p>
        </w:tc>
      </w:tr>
      <w:tr w:rsidR="00A30334" w:rsidTr="00852353">
        <w:tc>
          <w:tcPr>
            <w:tcW w:w="710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>в работе не раскрыты цель и задачи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A30334" w:rsidTr="00852353">
        <w:tc>
          <w:tcPr>
            <w:tcW w:w="710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A30334" w:rsidRPr="00A30334" w:rsidRDefault="00A30334" w:rsidP="00E44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782A6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E44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 w:rsidR="00E44FCD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E44FCD"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  <w:r w:rsidR="0078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3A1" w:rsidTr="00852353">
        <w:trPr>
          <w:trHeight w:val="335"/>
        </w:trPr>
        <w:tc>
          <w:tcPr>
            <w:tcW w:w="710" w:type="dxa"/>
            <w:vMerge w:val="restart"/>
          </w:tcPr>
          <w:p w:rsidR="00EF73A1" w:rsidRDefault="00EF73A1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EF73A1" w:rsidRDefault="00EF73A1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</w:p>
        </w:tc>
        <w:tc>
          <w:tcPr>
            <w:tcW w:w="5693" w:type="dxa"/>
          </w:tcPr>
          <w:p w:rsidR="00EF73A1" w:rsidRPr="00A30334" w:rsidRDefault="00EF73A1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– традиционная тема исследования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1E5A3D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не традиционная тема исследования</w:t>
            </w:r>
          </w:p>
        </w:tc>
      </w:tr>
      <w:tr w:rsidR="00A30334" w:rsidTr="00852353">
        <w:tc>
          <w:tcPr>
            <w:tcW w:w="710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 практическая значимость</w:t>
            </w: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и практическая значимость в работе </w:t>
            </w:r>
            <w:proofErr w:type="gramStart"/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1E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и практическая значимость </w:t>
            </w:r>
            <w:r w:rsidR="001E5A3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E44FCD"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1E5A3D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1E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доведены во возможности применения на практике</w:t>
            </w:r>
          </w:p>
        </w:tc>
      </w:tr>
      <w:tr w:rsidR="00A30334" w:rsidTr="00852353">
        <w:tc>
          <w:tcPr>
            <w:tcW w:w="710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работе отсутствуют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F5355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82A62" w:rsidRPr="00AF53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5A3D"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A62" w:rsidRPr="00AF5355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описаны в работе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F5355" w:rsidRDefault="00A30334" w:rsidP="00AF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355" w:rsidRPr="00AF53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355" w:rsidRPr="00AF5355">
              <w:rPr>
                <w:rFonts w:ascii="Times New Roman" w:hAnsi="Times New Roman" w:cs="Times New Roman"/>
                <w:sz w:val="28"/>
                <w:szCs w:val="28"/>
              </w:rPr>
              <w:t>в выводах представлены обос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нования </w:t>
            </w:r>
            <w:r w:rsidR="001836D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использованных методов </w:t>
            </w:r>
            <w:r w:rsidR="00AF5355" w:rsidRPr="00AF535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782A62"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334" w:rsidTr="00852353">
        <w:tc>
          <w:tcPr>
            <w:tcW w:w="710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A30334" w:rsidRDefault="001E5A3D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334">
              <w:rPr>
                <w:rFonts w:ascii="Times New Roman" w:hAnsi="Times New Roman" w:cs="Times New Roman"/>
                <w:sz w:val="28"/>
                <w:szCs w:val="28"/>
              </w:rPr>
              <w:t>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выводы отсутствуют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выводы имеются, но они не обоснованы</w:t>
            </w:r>
          </w:p>
        </w:tc>
      </w:tr>
      <w:tr w:rsidR="00A30334" w:rsidTr="00852353">
        <w:tc>
          <w:tcPr>
            <w:tcW w:w="710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A30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выводы полностью соответствуют целям и задачам работы</w:t>
            </w:r>
          </w:p>
        </w:tc>
      </w:tr>
      <w:tr w:rsidR="00A30334" w:rsidRPr="00A30334" w:rsidTr="00852353">
        <w:tc>
          <w:tcPr>
            <w:tcW w:w="710" w:type="dxa"/>
            <w:vMerge w:val="restart"/>
          </w:tcPr>
          <w:p w:rsidR="00A30334" w:rsidRDefault="00A30334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  <w:vMerge w:val="restart"/>
          </w:tcPr>
          <w:p w:rsidR="00A30334" w:rsidRDefault="00A30334" w:rsidP="00A3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цитируемых источников</w:t>
            </w:r>
          </w:p>
        </w:tc>
        <w:tc>
          <w:tcPr>
            <w:tcW w:w="5693" w:type="dxa"/>
          </w:tcPr>
          <w:p w:rsidR="00A30334" w:rsidRPr="00A30334" w:rsidRDefault="00A30334" w:rsidP="00C9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автор не осуществляет цитирование и не делает сноски и ссылки на используемые источники</w:t>
            </w:r>
          </w:p>
        </w:tc>
      </w:tr>
      <w:tr w:rsidR="00A30334" w:rsidRPr="00A30334" w:rsidTr="00852353">
        <w:tc>
          <w:tcPr>
            <w:tcW w:w="710" w:type="dxa"/>
            <w:vMerge/>
          </w:tcPr>
          <w:p w:rsidR="00A30334" w:rsidRDefault="00A30334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DC5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1E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автор осуществляет цитирование</w:t>
            </w:r>
            <w:r w:rsidR="001E5A3D">
              <w:rPr>
                <w:rFonts w:ascii="Times New Roman" w:hAnsi="Times New Roman" w:cs="Times New Roman"/>
                <w:sz w:val="28"/>
                <w:szCs w:val="28"/>
              </w:rPr>
              <w:t xml:space="preserve">, делает сноски и ссылки на используемые источники </w:t>
            </w:r>
          </w:p>
        </w:tc>
      </w:tr>
      <w:tr w:rsidR="00A30334" w:rsidRPr="00A30334" w:rsidTr="00852353">
        <w:tc>
          <w:tcPr>
            <w:tcW w:w="710" w:type="dxa"/>
            <w:vMerge/>
          </w:tcPr>
          <w:p w:rsidR="00A30334" w:rsidRDefault="00A30334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30334" w:rsidRDefault="00A30334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30334" w:rsidRPr="00A30334" w:rsidRDefault="00A30334" w:rsidP="00DC5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1E5A3D" w:rsidRPr="001E5A3D">
              <w:rPr>
                <w:rFonts w:ascii="Times New Roman" w:hAnsi="Times New Roman" w:cs="Times New Roman"/>
                <w:sz w:val="28"/>
                <w:szCs w:val="28"/>
              </w:rPr>
              <w:t>автор осуществляет цитирование</w:t>
            </w:r>
            <w:r w:rsidR="001E5A3D">
              <w:rPr>
                <w:rFonts w:ascii="Times New Roman" w:hAnsi="Times New Roman" w:cs="Times New Roman"/>
                <w:sz w:val="28"/>
                <w:szCs w:val="28"/>
              </w:rPr>
              <w:t xml:space="preserve">, делает сноски и ссылки на используемые источники </w:t>
            </w:r>
          </w:p>
        </w:tc>
      </w:tr>
      <w:tr w:rsidR="00B52CCE" w:rsidRPr="00A30334" w:rsidTr="00852353">
        <w:tc>
          <w:tcPr>
            <w:tcW w:w="710" w:type="dxa"/>
          </w:tcPr>
          <w:p w:rsidR="00B52CCE" w:rsidRDefault="00B52CCE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B52CCE" w:rsidRDefault="00B52CCE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B52CCE" w:rsidRPr="00852353" w:rsidRDefault="00B52CCE" w:rsidP="00DC5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52CCE" w:rsidRDefault="00B52CCE" w:rsidP="005C5F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FB6" w:rsidRDefault="00EF73A1" w:rsidP="005C5F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3A1">
        <w:rPr>
          <w:rFonts w:ascii="Times New Roman" w:hAnsi="Times New Roman" w:cs="Times New Roman"/>
          <w:i/>
          <w:sz w:val="28"/>
          <w:szCs w:val="28"/>
        </w:rPr>
        <w:t>Номинация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5 </w:t>
      </w:r>
      <w:r w:rsidRPr="00EF73A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Творческая </w:t>
      </w:r>
      <w:r w:rsidRPr="00EF73A1">
        <w:rPr>
          <w:rFonts w:ascii="Times New Roman" w:hAnsi="Times New Roman" w:cs="Times New Roman"/>
          <w:i/>
          <w:sz w:val="28"/>
          <w:szCs w:val="28"/>
        </w:rPr>
        <w:t>работа»</w:t>
      </w:r>
    </w:p>
    <w:p w:rsidR="00852353" w:rsidRPr="005C5FB6" w:rsidRDefault="00852353" w:rsidP="005C5F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812"/>
      </w:tblGrid>
      <w:tr w:rsidR="00EF73A1" w:rsidTr="00852353">
        <w:tc>
          <w:tcPr>
            <w:tcW w:w="710" w:type="dxa"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812" w:type="dxa"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F73A1" w:rsidRPr="00A30334" w:rsidTr="00852353">
        <w:trPr>
          <w:trHeight w:val="315"/>
        </w:trPr>
        <w:tc>
          <w:tcPr>
            <w:tcW w:w="710" w:type="dxa"/>
            <w:vMerge w:val="restart"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812" w:type="dxa"/>
          </w:tcPr>
          <w:p w:rsidR="00EF73A1" w:rsidRPr="00A30334" w:rsidRDefault="00EF73A1" w:rsidP="00C9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EF73A1" w:rsidRPr="00A30334" w:rsidTr="00852353">
        <w:trPr>
          <w:trHeight w:val="315"/>
        </w:trPr>
        <w:tc>
          <w:tcPr>
            <w:tcW w:w="710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3A1" w:rsidRPr="00A30334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EF73A1" w:rsidRPr="00A30334" w:rsidTr="00852353">
        <w:tc>
          <w:tcPr>
            <w:tcW w:w="710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3A1" w:rsidRPr="00A30334" w:rsidRDefault="00EF73A1" w:rsidP="0096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EF73A1" w:rsidRPr="00A30334" w:rsidTr="00852353">
        <w:tc>
          <w:tcPr>
            <w:tcW w:w="710" w:type="dxa"/>
            <w:vMerge w:val="restart"/>
          </w:tcPr>
          <w:p w:rsidR="00EF73A1" w:rsidRDefault="00782A62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812" w:type="dxa"/>
          </w:tcPr>
          <w:p w:rsidR="00EF73A1" w:rsidRPr="00A30334" w:rsidRDefault="00782A62" w:rsidP="00C9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EF73A1" w:rsidRPr="00A30334" w:rsidTr="00852353">
        <w:tc>
          <w:tcPr>
            <w:tcW w:w="710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3A1" w:rsidRPr="00A30334" w:rsidRDefault="00EF73A1" w:rsidP="00C9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EF73A1" w:rsidRPr="00A30334" w:rsidTr="00852353">
        <w:tc>
          <w:tcPr>
            <w:tcW w:w="710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EF73A1" w:rsidRDefault="00EF73A1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3A1" w:rsidRPr="00A30334" w:rsidRDefault="00EF73A1" w:rsidP="00C9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0B486F" w:rsidRPr="00A30334" w:rsidTr="00852353">
        <w:trPr>
          <w:trHeight w:val="428"/>
        </w:trPr>
        <w:tc>
          <w:tcPr>
            <w:tcW w:w="710" w:type="dxa"/>
            <w:vMerge w:val="restart"/>
          </w:tcPr>
          <w:p w:rsidR="000B486F" w:rsidRDefault="007F1E5B" w:rsidP="001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:rsidR="000B486F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содержания работы </w:t>
            </w:r>
          </w:p>
        </w:tc>
        <w:tc>
          <w:tcPr>
            <w:tcW w:w="5812" w:type="dxa"/>
          </w:tcPr>
          <w:p w:rsidR="000B486F" w:rsidRPr="00782A62" w:rsidRDefault="000B486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A62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одного жанра </w:t>
            </w:r>
          </w:p>
        </w:tc>
      </w:tr>
      <w:tr w:rsidR="00782A62" w:rsidRPr="00A30334" w:rsidTr="00852353">
        <w:tc>
          <w:tcPr>
            <w:tcW w:w="710" w:type="dxa"/>
            <w:vMerge/>
          </w:tcPr>
          <w:p w:rsidR="00782A62" w:rsidRDefault="00782A62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82A62" w:rsidRDefault="00782A62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2A62" w:rsidRPr="00782A62" w:rsidRDefault="00782A62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2A62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нескольких видов жанра</w:t>
            </w:r>
          </w:p>
        </w:tc>
      </w:tr>
      <w:tr w:rsidR="00782A62" w:rsidRPr="00A30334" w:rsidTr="00852353">
        <w:tc>
          <w:tcPr>
            <w:tcW w:w="710" w:type="dxa"/>
            <w:vMerge w:val="restart"/>
          </w:tcPr>
          <w:p w:rsidR="00782A62" w:rsidRDefault="007F1E5B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2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:rsidR="00782A62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812" w:type="dxa"/>
          </w:tcPr>
          <w:p w:rsidR="00782A62" w:rsidRPr="00A30334" w:rsidRDefault="00AF5355" w:rsidP="00C91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стиль изложения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 участника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Собстве</w:t>
            </w:r>
            <w:r w:rsidR="001137AF">
              <w:rPr>
                <w:rFonts w:ascii="Times New Roman" w:hAnsi="Times New Roman" w:cs="Times New Roman"/>
                <w:sz w:val="28"/>
                <w:szCs w:val="28"/>
              </w:rPr>
              <w:t>нная позиция автора отсутствует</w:t>
            </w:r>
          </w:p>
        </w:tc>
      </w:tr>
      <w:tr w:rsidR="00782A62" w:rsidRPr="00A30334" w:rsidTr="00852353">
        <w:tc>
          <w:tcPr>
            <w:tcW w:w="710" w:type="dxa"/>
            <w:vMerge/>
          </w:tcPr>
          <w:p w:rsidR="00782A62" w:rsidRDefault="00782A62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82A62" w:rsidRDefault="00782A62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2A62" w:rsidRPr="00AF5355" w:rsidRDefault="00AF5355" w:rsidP="00AF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- стиль изложения в работе соответствует возрасту участника Акции. В работе не всегда просматрива</w:t>
            </w:r>
            <w:r w:rsidR="001137AF">
              <w:rPr>
                <w:rFonts w:ascii="Times New Roman" w:hAnsi="Times New Roman" w:cs="Times New Roman"/>
                <w:sz w:val="28"/>
                <w:szCs w:val="28"/>
              </w:rPr>
              <w:t>ется собственная позиция автора</w:t>
            </w:r>
          </w:p>
        </w:tc>
      </w:tr>
      <w:tr w:rsidR="000B486F" w:rsidRPr="00A30334" w:rsidTr="00852353">
        <w:trPr>
          <w:trHeight w:val="914"/>
        </w:trPr>
        <w:tc>
          <w:tcPr>
            <w:tcW w:w="710" w:type="dxa"/>
            <w:vMerge/>
          </w:tcPr>
          <w:p w:rsidR="000B486F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0B486F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486F" w:rsidRPr="00AF5355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355">
              <w:rPr>
                <w:rFonts w:ascii="Times New Roman" w:hAnsi="Times New Roman" w:cs="Times New Roman"/>
                <w:sz w:val="28"/>
                <w:szCs w:val="28"/>
              </w:rPr>
              <w:t>стиль изложения в работе соответствует возрасту участника Акции. В работе зам</w:t>
            </w:r>
            <w:r w:rsidR="001137AF">
              <w:rPr>
                <w:rFonts w:ascii="Times New Roman" w:hAnsi="Times New Roman" w:cs="Times New Roman"/>
                <w:sz w:val="28"/>
                <w:szCs w:val="28"/>
              </w:rPr>
              <w:t>етна собственная позиция автора</w:t>
            </w:r>
          </w:p>
        </w:tc>
      </w:tr>
      <w:tr w:rsidR="000B486F" w:rsidRPr="00A30334" w:rsidTr="00852353">
        <w:tc>
          <w:tcPr>
            <w:tcW w:w="710" w:type="dxa"/>
            <w:vMerge w:val="restart"/>
          </w:tcPr>
          <w:p w:rsidR="000B486F" w:rsidRDefault="007F1E5B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:rsidR="000B486F" w:rsidRPr="00447153" w:rsidRDefault="000B486F" w:rsidP="00C91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цитируемых источников</w:t>
            </w:r>
          </w:p>
        </w:tc>
        <w:tc>
          <w:tcPr>
            <w:tcW w:w="5812" w:type="dxa"/>
          </w:tcPr>
          <w:p w:rsidR="000B486F" w:rsidRPr="00A30334" w:rsidRDefault="000B486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автор не осуществляет цитирование и не делает сноски и ссылки на используемые источники</w:t>
            </w:r>
          </w:p>
        </w:tc>
      </w:tr>
      <w:tr w:rsidR="000B486F" w:rsidRPr="00A30334" w:rsidTr="00852353">
        <w:tc>
          <w:tcPr>
            <w:tcW w:w="710" w:type="dxa"/>
            <w:vMerge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0B486F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486F" w:rsidRPr="00A30334" w:rsidRDefault="000B486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автор осуществляет цитирование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делает сноски и ссылки на используемые источники автор </w:t>
            </w:r>
          </w:p>
        </w:tc>
      </w:tr>
      <w:tr w:rsidR="000B486F" w:rsidRPr="00A30334" w:rsidTr="00852353">
        <w:tc>
          <w:tcPr>
            <w:tcW w:w="710" w:type="dxa"/>
            <w:vMerge/>
          </w:tcPr>
          <w:p w:rsidR="000B486F" w:rsidRDefault="000B486F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0B486F" w:rsidRDefault="000B486F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486F" w:rsidRPr="00A30334" w:rsidRDefault="000B486F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автор осуществляет цитирование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делает сноски и ссылки на используемые </w:t>
            </w:r>
            <w:r w:rsidR="001836D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</w:tr>
      <w:tr w:rsidR="00B52CCE" w:rsidRPr="00A30334" w:rsidTr="00852353">
        <w:tc>
          <w:tcPr>
            <w:tcW w:w="710" w:type="dxa"/>
          </w:tcPr>
          <w:p w:rsidR="00B52CCE" w:rsidRDefault="00B52CCE" w:rsidP="00AD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B52CCE" w:rsidRDefault="00B52CCE" w:rsidP="00C9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812" w:type="dxa"/>
          </w:tcPr>
          <w:p w:rsidR="00B52CCE" w:rsidRPr="00A30334" w:rsidRDefault="00297CA1" w:rsidP="00AD0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655B8" w:rsidRDefault="009655B8" w:rsidP="000B486F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0B486F" w:rsidRDefault="000B486F" w:rsidP="000B486F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B48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№6 «Ведущие за собой»</w:t>
      </w:r>
    </w:p>
    <w:p w:rsidR="001836D8" w:rsidRPr="000B486F" w:rsidRDefault="001836D8" w:rsidP="000B486F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231"/>
        <w:gridCol w:w="5693"/>
      </w:tblGrid>
      <w:tr w:rsidR="00AA0854" w:rsidTr="00852353">
        <w:tc>
          <w:tcPr>
            <w:tcW w:w="710" w:type="dxa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A0854" w:rsidRPr="00A30334" w:rsidTr="00852353">
        <w:trPr>
          <w:trHeight w:val="315"/>
        </w:trPr>
        <w:tc>
          <w:tcPr>
            <w:tcW w:w="710" w:type="dxa"/>
            <w:vMerge w:val="restart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AA0854" w:rsidRPr="00A30334" w:rsidTr="00852353">
        <w:trPr>
          <w:trHeight w:val="315"/>
        </w:trPr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AA0854" w:rsidRPr="00A30334" w:rsidTr="00852353"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96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оформлена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 w:cs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AA0854" w:rsidRPr="00A30334" w:rsidTr="00852353">
        <w:tc>
          <w:tcPr>
            <w:tcW w:w="710" w:type="dxa"/>
            <w:vMerge w:val="restart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AA0854" w:rsidRPr="00A30334" w:rsidTr="00852353"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AA0854" w:rsidRPr="00A30334" w:rsidTr="00852353"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AA0854" w:rsidRPr="00A30334" w:rsidTr="00852353">
        <w:trPr>
          <w:trHeight w:val="129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  <w:tcBorders>
              <w:bottom w:val="single" w:sz="4" w:space="0" w:color="auto"/>
            </w:tcBorders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>ровень инновационной ценности материала: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>адаптация уже имеющихся в педагогической практике материалов к условиям конкретного образовательного у</w:t>
            </w:r>
            <w:r w:rsidR="001836D8">
              <w:rPr>
                <w:rFonts w:ascii="Times New Roman" w:hAnsi="Times New Roman" w:cs="Times New Roman"/>
                <w:sz w:val="28"/>
                <w:szCs w:val="28"/>
              </w:rPr>
              <w:t>чреждения, класса, группы детей</w:t>
            </w:r>
          </w:p>
        </w:tc>
      </w:tr>
      <w:tr w:rsidR="00AA0854" w:rsidRPr="00A30334" w:rsidTr="00852353"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0854">
              <w:rPr>
                <w:rFonts w:ascii="Times New Roman" w:hAnsi="Times New Roman" w:cs="Times New Roman"/>
                <w:sz w:val="28"/>
                <w:szCs w:val="28"/>
              </w:rPr>
              <w:t xml:space="preserve"> авторская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AA0854" w:rsidRPr="00A30334" w:rsidTr="00852353">
        <w:tc>
          <w:tcPr>
            <w:tcW w:w="710" w:type="dxa"/>
            <w:vMerge w:val="restart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AA0854" w:rsidRDefault="00AA0854" w:rsidP="001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 w:rsidR="00692B6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5693" w:type="dxa"/>
          </w:tcPr>
          <w:p w:rsidR="00AA0854" w:rsidRPr="002D29D3" w:rsidRDefault="001836D8" w:rsidP="001836D8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854" w:rsidRPr="002D29D3">
              <w:rPr>
                <w:rFonts w:ascii="Times New Roman" w:hAnsi="Times New Roman" w:cs="Times New Roman"/>
                <w:sz w:val="28"/>
                <w:szCs w:val="28"/>
              </w:rPr>
              <w:t>Продуктивность, разнообразие методов и приемов проведения воспитательного мероприятия</w:t>
            </w:r>
          </w:p>
        </w:tc>
      </w:tr>
      <w:tr w:rsidR="00AA0854" w:rsidRPr="00A30334" w:rsidTr="00852353">
        <w:trPr>
          <w:trHeight w:val="716"/>
        </w:trPr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2D29D3" w:rsidRDefault="001836D8" w:rsidP="001836D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854" w:rsidRPr="002D29D3">
              <w:rPr>
                <w:rFonts w:ascii="Times New Roman" w:hAnsi="Times New Roman" w:cs="Times New Roman"/>
                <w:sz w:val="28"/>
                <w:szCs w:val="28"/>
              </w:rPr>
              <w:t>Сочетание коллективной, групповой и индивидуальной работы обучающихся</w:t>
            </w:r>
          </w:p>
        </w:tc>
      </w:tr>
      <w:tr w:rsidR="00AA0854" w:rsidRPr="00AF5355" w:rsidTr="00852353">
        <w:trPr>
          <w:trHeight w:val="982"/>
        </w:trPr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F5355" w:rsidRDefault="001836D8" w:rsidP="001836D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A0854" w:rsidRPr="001836D8">
              <w:rPr>
                <w:rFonts w:ascii="Times New Roman" w:hAnsi="Times New Roman" w:cs="Times New Roman"/>
                <w:sz w:val="28"/>
                <w:szCs w:val="28"/>
              </w:rPr>
              <w:t>Целенаправленность, научность, соответствие воспитательным задачам, связь с современностью</w:t>
            </w:r>
          </w:p>
        </w:tc>
      </w:tr>
      <w:tr w:rsidR="00AA0854" w:rsidRPr="00A30334" w:rsidTr="00852353">
        <w:tc>
          <w:tcPr>
            <w:tcW w:w="710" w:type="dxa"/>
            <w:vMerge w:val="restart"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vMerge w:val="restart"/>
          </w:tcPr>
          <w:p w:rsidR="00AA0854" w:rsidRPr="00447153" w:rsidRDefault="00AA0854" w:rsidP="006B11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цитируемых источников</w:t>
            </w:r>
          </w:p>
        </w:tc>
        <w:tc>
          <w:tcPr>
            <w:tcW w:w="5693" w:type="dxa"/>
          </w:tcPr>
          <w:p w:rsidR="00AA0854" w:rsidRPr="00A30334" w:rsidRDefault="00AA0854" w:rsidP="006B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автор не осуществляет цитирование и не делает сноски и ссылки на используемые источники</w:t>
            </w:r>
          </w:p>
        </w:tc>
      </w:tr>
      <w:tr w:rsidR="00AA0854" w:rsidRPr="00A30334" w:rsidTr="00852353"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965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автор осуществляет цитирование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5B8">
              <w:rPr>
                <w:rFonts w:ascii="Times New Roman" w:hAnsi="Times New Roman" w:cs="Times New Roman"/>
                <w:sz w:val="28"/>
                <w:szCs w:val="28"/>
              </w:rPr>
              <w:t xml:space="preserve">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делает сноски и ссылки на используемые источники </w:t>
            </w:r>
          </w:p>
        </w:tc>
      </w:tr>
      <w:tr w:rsidR="00AA0854" w:rsidRPr="00A30334" w:rsidTr="00852353">
        <w:tc>
          <w:tcPr>
            <w:tcW w:w="710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AA0854" w:rsidRDefault="00AA0854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AA0854" w:rsidRPr="00A30334" w:rsidRDefault="00AA0854" w:rsidP="0018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E5A3D">
              <w:rPr>
                <w:rFonts w:ascii="Times New Roman" w:hAnsi="Times New Roman" w:cs="Times New Roman"/>
                <w:sz w:val="28"/>
                <w:szCs w:val="28"/>
              </w:rPr>
              <w:t>автор осуществляет цитирование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делает сноски и ссылки на используемые источники </w:t>
            </w:r>
          </w:p>
        </w:tc>
      </w:tr>
      <w:tr w:rsidR="00B52CCE" w:rsidRPr="00A30334" w:rsidTr="00852353">
        <w:tc>
          <w:tcPr>
            <w:tcW w:w="710" w:type="dxa"/>
          </w:tcPr>
          <w:p w:rsidR="00B52CCE" w:rsidRDefault="00B52CCE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B52CCE" w:rsidRDefault="00B52CCE" w:rsidP="006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B52CCE" w:rsidRPr="00852353" w:rsidRDefault="00297CA1" w:rsidP="0018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AA0854" w:rsidRPr="00AA0854" w:rsidRDefault="00AA0854" w:rsidP="001836D8">
      <w:pPr>
        <w:rPr>
          <w:rFonts w:ascii="Times New Roman" w:hAnsi="Times New Roman" w:cs="Times New Roman"/>
          <w:sz w:val="28"/>
          <w:szCs w:val="28"/>
        </w:rPr>
      </w:pPr>
    </w:p>
    <w:sectPr w:rsidR="00AA0854" w:rsidRPr="00AA0854" w:rsidSect="00DC50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4D" w:rsidRDefault="00BC2C4D" w:rsidP="000B486F">
      <w:pPr>
        <w:spacing w:after="0" w:line="240" w:lineRule="auto"/>
      </w:pPr>
      <w:r>
        <w:separator/>
      </w:r>
    </w:p>
  </w:endnote>
  <w:endnote w:type="continuationSeparator" w:id="0">
    <w:p w:rsidR="00BC2C4D" w:rsidRDefault="00BC2C4D" w:rsidP="000B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4D" w:rsidRDefault="00BC2C4D" w:rsidP="000B486F">
      <w:pPr>
        <w:spacing w:after="0" w:line="240" w:lineRule="auto"/>
      </w:pPr>
      <w:r>
        <w:separator/>
      </w:r>
    </w:p>
  </w:footnote>
  <w:footnote w:type="continuationSeparator" w:id="0">
    <w:p w:rsidR="00BC2C4D" w:rsidRDefault="00BC2C4D" w:rsidP="000B486F">
      <w:pPr>
        <w:spacing w:after="0" w:line="240" w:lineRule="auto"/>
      </w:pPr>
      <w:r>
        <w:continuationSeparator/>
      </w:r>
    </w:p>
  </w:footnote>
  <w:footnote w:id="1">
    <w:p w:rsidR="00692B68" w:rsidRDefault="00692B68" w:rsidP="00692B68">
      <w:pPr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0B486F">
        <w:rPr>
          <w:rFonts w:ascii="Times New Roman" w:hAnsi="Times New Roman" w:cs="Times New Roman"/>
        </w:rPr>
        <w:t xml:space="preserve">В критерии оценивания </w:t>
      </w:r>
      <w:r>
        <w:rPr>
          <w:rFonts w:ascii="Times New Roman" w:hAnsi="Times New Roman" w:cs="Times New Roman"/>
        </w:rPr>
        <w:t xml:space="preserve">№ 5 </w:t>
      </w:r>
      <w:r w:rsidRPr="000B486F">
        <w:rPr>
          <w:rFonts w:ascii="Times New Roman" w:hAnsi="Times New Roman" w:cs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 w:cs="Times New Roman"/>
          <w:i/>
        </w:rPr>
        <w:t>номинации № 3</w:t>
      </w:r>
      <w:r>
        <w:rPr>
          <w:rFonts w:ascii="Times New Roman" w:hAnsi="Times New Roman" w:cs="Times New Roman"/>
        </w:rPr>
        <w:t xml:space="preserve"> </w:t>
      </w:r>
      <w:r w:rsidRPr="002D29D3">
        <w:rPr>
          <w:rFonts w:ascii="Times New Roman" w:hAnsi="Times New Roman" w:cs="Times New Roman"/>
        </w:rPr>
        <w:t>«</w:t>
      </w:r>
      <w:r w:rsidRPr="002D29D3">
        <w:rPr>
          <w:rFonts w:ascii="Times New Roman" w:eastAsia="Times New Roman" w:hAnsi="Times New Roman" w:cs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«Ведущие за собой»</w:t>
      </w:r>
      <w:r>
        <w:rPr>
          <w:rFonts w:ascii="Times New Roman" w:hAnsi="Times New Roman" w:cs="Times New Roman"/>
        </w:rPr>
        <w:t xml:space="preserve"> </w:t>
      </w:r>
      <w:r w:rsidRPr="000B486F">
        <w:rPr>
          <w:rFonts w:ascii="Times New Roman" w:hAnsi="Times New Roman" w:cs="Times New Roman"/>
        </w:rPr>
        <w:t xml:space="preserve">все оценки </w:t>
      </w:r>
      <w:r>
        <w:rPr>
          <w:rFonts w:ascii="Times New Roman" w:hAnsi="Times New Roman" w:cs="Times New Roman"/>
        </w:rPr>
        <w:t xml:space="preserve">на усмотрения членов жюри </w:t>
      </w:r>
      <w:r w:rsidRPr="000B486F">
        <w:rPr>
          <w:rFonts w:ascii="Times New Roman" w:hAnsi="Times New Roman" w:cs="Times New Roman"/>
        </w:rPr>
        <w:t>могут суммироваться</w:t>
      </w:r>
    </w:p>
    <w:p w:rsidR="00692B68" w:rsidRDefault="00692B68">
      <w:pPr>
        <w:pStyle w:val="a8"/>
      </w:pPr>
    </w:p>
  </w:footnote>
  <w:footnote w:id="2">
    <w:p w:rsidR="00692B68" w:rsidRDefault="00692B68" w:rsidP="00692B68">
      <w:pPr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0B486F">
        <w:rPr>
          <w:rFonts w:ascii="Times New Roman" w:hAnsi="Times New Roman" w:cs="Times New Roman"/>
        </w:rPr>
        <w:t xml:space="preserve">В критерии оценивания </w:t>
      </w:r>
      <w:r>
        <w:rPr>
          <w:rFonts w:ascii="Times New Roman" w:hAnsi="Times New Roman" w:cs="Times New Roman"/>
        </w:rPr>
        <w:t xml:space="preserve">№ 5 </w:t>
      </w:r>
      <w:r w:rsidRPr="000B486F">
        <w:rPr>
          <w:rFonts w:ascii="Times New Roman" w:hAnsi="Times New Roman" w:cs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 w:cs="Times New Roman"/>
          <w:i/>
        </w:rPr>
        <w:t>номинации № 3</w:t>
      </w:r>
      <w:r>
        <w:rPr>
          <w:rFonts w:ascii="Times New Roman" w:hAnsi="Times New Roman" w:cs="Times New Roman"/>
        </w:rPr>
        <w:t xml:space="preserve"> </w:t>
      </w:r>
      <w:r w:rsidRPr="002D29D3">
        <w:rPr>
          <w:rFonts w:ascii="Times New Roman" w:hAnsi="Times New Roman" w:cs="Times New Roman"/>
        </w:rPr>
        <w:t>«</w:t>
      </w:r>
      <w:r w:rsidRPr="002D29D3">
        <w:rPr>
          <w:rFonts w:ascii="Times New Roman" w:eastAsia="Times New Roman" w:hAnsi="Times New Roman" w:cs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«Ведущие за собой»</w:t>
      </w:r>
      <w:r>
        <w:rPr>
          <w:rFonts w:ascii="Times New Roman" w:hAnsi="Times New Roman" w:cs="Times New Roman"/>
        </w:rPr>
        <w:t xml:space="preserve"> </w:t>
      </w:r>
      <w:r w:rsidRPr="000B486F">
        <w:rPr>
          <w:rFonts w:ascii="Times New Roman" w:hAnsi="Times New Roman" w:cs="Times New Roman"/>
        </w:rPr>
        <w:t xml:space="preserve">все оценки </w:t>
      </w:r>
      <w:r>
        <w:rPr>
          <w:rFonts w:ascii="Times New Roman" w:hAnsi="Times New Roman" w:cs="Times New Roman"/>
        </w:rPr>
        <w:t xml:space="preserve">на усмотрения членов жюри </w:t>
      </w:r>
      <w:r w:rsidRPr="000B486F">
        <w:rPr>
          <w:rFonts w:ascii="Times New Roman" w:hAnsi="Times New Roman" w:cs="Times New Roman"/>
        </w:rPr>
        <w:t>могут суммироваться</w:t>
      </w:r>
    </w:p>
    <w:p w:rsidR="00692B68" w:rsidRDefault="00692B6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677"/>
    <w:multiLevelType w:val="hybridMultilevel"/>
    <w:tmpl w:val="20C23E3E"/>
    <w:lvl w:ilvl="0" w:tplc="01427D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A2C"/>
    <w:multiLevelType w:val="hybridMultilevel"/>
    <w:tmpl w:val="473ACA48"/>
    <w:lvl w:ilvl="0" w:tplc="AB7A1D78"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323C5F"/>
    <w:multiLevelType w:val="hybridMultilevel"/>
    <w:tmpl w:val="673E52C4"/>
    <w:lvl w:ilvl="0" w:tplc="22A222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262"/>
    <w:multiLevelType w:val="hybridMultilevel"/>
    <w:tmpl w:val="0A2E0678"/>
    <w:lvl w:ilvl="0" w:tplc="912CD6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3772"/>
    <w:multiLevelType w:val="hybridMultilevel"/>
    <w:tmpl w:val="5DDE977C"/>
    <w:lvl w:ilvl="0" w:tplc="84B6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6F59"/>
    <w:multiLevelType w:val="hybridMultilevel"/>
    <w:tmpl w:val="9B687BEA"/>
    <w:lvl w:ilvl="0" w:tplc="24366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B7372"/>
    <w:multiLevelType w:val="hybridMultilevel"/>
    <w:tmpl w:val="C4744C8C"/>
    <w:lvl w:ilvl="0" w:tplc="5434B9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2953"/>
    <w:multiLevelType w:val="hybridMultilevel"/>
    <w:tmpl w:val="FB908580"/>
    <w:lvl w:ilvl="0" w:tplc="3F728A3E">
      <w:start w:val="2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DF90CFD"/>
    <w:multiLevelType w:val="hybridMultilevel"/>
    <w:tmpl w:val="91DC32CC"/>
    <w:lvl w:ilvl="0" w:tplc="344A4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5448F"/>
    <w:multiLevelType w:val="hybridMultilevel"/>
    <w:tmpl w:val="24D8EEE8"/>
    <w:lvl w:ilvl="0" w:tplc="90082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2677E"/>
    <w:multiLevelType w:val="hybridMultilevel"/>
    <w:tmpl w:val="83C458B6"/>
    <w:lvl w:ilvl="0" w:tplc="94FC268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7750691"/>
    <w:multiLevelType w:val="hybridMultilevel"/>
    <w:tmpl w:val="D81681BE"/>
    <w:lvl w:ilvl="0" w:tplc="EC0C1B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4"/>
    <w:rsid w:val="00034EEF"/>
    <w:rsid w:val="000B486F"/>
    <w:rsid w:val="001137AF"/>
    <w:rsid w:val="00170400"/>
    <w:rsid w:val="001836D8"/>
    <w:rsid w:val="001E5A3D"/>
    <w:rsid w:val="00297CA1"/>
    <w:rsid w:val="002A1584"/>
    <w:rsid w:val="002D29D3"/>
    <w:rsid w:val="00344EF8"/>
    <w:rsid w:val="00366A4E"/>
    <w:rsid w:val="003E65CF"/>
    <w:rsid w:val="00430386"/>
    <w:rsid w:val="00447153"/>
    <w:rsid w:val="005C5FB6"/>
    <w:rsid w:val="005F68C4"/>
    <w:rsid w:val="00692B68"/>
    <w:rsid w:val="00754784"/>
    <w:rsid w:val="007713C6"/>
    <w:rsid w:val="00782A62"/>
    <w:rsid w:val="007F1E5B"/>
    <w:rsid w:val="00852353"/>
    <w:rsid w:val="009655B8"/>
    <w:rsid w:val="00A11448"/>
    <w:rsid w:val="00A30334"/>
    <w:rsid w:val="00A84A30"/>
    <w:rsid w:val="00A86577"/>
    <w:rsid w:val="00AA0854"/>
    <w:rsid w:val="00AF5355"/>
    <w:rsid w:val="00B437BC"/>
    <w:rsid w:val="00B52CCE"/>
    <w:rsid w:val="00BC2C4D"/>
    <w:rsid w:val="00C15C7C"/>
    <w:rsid w:val="00C26332"/>
    <w:rsid w:val="00C42B56"/>
    <w:rsid w:val="00C566A1"/>
    <w:rsid w:val="00CF611C"/>
    <w:rsid w:val="00D14C9A"/>
    <w:rsid w:val="00DC5071"/>
    <w:rsid w:val="00E44FCD"/>
    <w:rsid w:val="00E7201C"/>
    <w:rsid w:val="00EF73A1"/>
    <w:rsid w:val="00F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7056-D63F-4379-A435-54F9F28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A62"/>
    <w:pPr>
      <w:ind w:left="720"/>
      <w:contextualSpacing/>
    </w:pPr>
  </w:style>
  <w:style w:type="paragraph" w:customStyle="1" w:styleId="c6">
    <w:name w:val="c6"/>
    <w:basedOn w:val="a"/>
    <w:rsid w:val="00AF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5355"/>
  </w:style>
  <w:style w:type="paragraph" w:styleId="a5">
    <w:name w:val="endnote text"/>
    <w:basedOn w:val="a"/>
    <w:link w:val="a6"/>
    <w:uiPriority w:val="99"/>
    <w:semiHidden/>
    <w:unhideWhenUsed/>
    <w:rsid w:val="000B48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B48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B486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92B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2B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2B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F608-680E-4CB3-8A85-68EF8FB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2017-11-28T06:43:00Z</cp:lastPrinted>
  <dcterms:created xsi:type="dcterms:W3CDTF">2018-02-01T13:23:00Z</dcterms:created>
  <dcterms:modified xsi:type="dcterms:W3CDTF">2018-02-01T13:23:00Z</dcterms:modified>
</cp:coreProperties>
</file>